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13" w:rsidRDefault="00FD7D38">
      <w:pPr>
        <w:pStyle w:val="Title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>
            <wp:extent cx="3600452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TSC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108" cy="80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38" w:rsidRDefault="00FD7D38">
      <w:pPr>
        <w:pStyle w:val="Title"/>
        <w:rPr>
          <w:sz w:val="32"/>
        </w:rPr>
      </w:pPr>
    </w:p>
    <w:p w:rsidR="00D13D41" w:rsidRPr="00D86F13" w:rsidRDefault="00D13D41">
      <w:pPr>
        <w:pStyle w:val="Title"/>
        <w:rPr>
          <w:sz w:val="32"/>
        </w:rPr>
      </w:pPr>
      <w:r w:rsidRPr="00D86F13">
        <w:rPr>
          <w:sz w:val="32"/>
        </w:rPr>
        <w:t>20</w:t>
      </w:r>
      <w:r w:rsidR="002676A8" w:rsidRPr="00D86F13">
        <w:rPr>
          <w:sz w:val="32"/>
        </w:rPr>
        <w:t>20</w:t>
      </w:r>
      <w:r w:rsidRPr="00D86F13">
        <w:rPr>
          <w:sz w:val="32"/>
        </w:rPr>
        <w:t>-</w:t>
      </w:r>
      <w:r w:rsidR="009E1BC1" w:rsidRPr="00D86F13">
        <w:rPr>
          <w:sz w:val="32"/>
        </w:rPr>
        <w:t>2</w:t>
      </w:r>
      <w:r w:rsidR="002676A8" w:rsidRPr="00D86F13">
        <w:rPr>
          <w:sz w:val="32"/>
        </w:rPr>
        <w:t>1</w:t>
      </w:r>
      <w:r w:rsidR="006E326E" w:rsidRPr="00D86F13">
        <w:rPr>
          <w:sz w:val="32"/>
        </w:rPr>
        <w:t xml:space="preserve"> APPROVED BUDGET</w:t>
      </w:r>
      <w:r w:rsidRPr="00D86F13">
        <w:rPr>
          <w:sz w:val="32"/>
        </w:rPr>
        <w:t xml:space="preserve"> CHECKLIST</w:t>
      </w:r>
    </w:p>
    <w:p w:rsidR="00D13D41" w:rsidRPr="00D86F13" w:rsidRDefault="00D13D41">
      <w:pPr>
        <w:pStyle w:val="Title"/>
      </w:pPr>
      <w:r w:rsidRPr="00D86F13">
        <w:t>To Accompany</w:t>
      </w:r>
      <w:r w:rsidR="00C8445D" w:rsidRPr="00D86F13">
        <w:t xml:space="preserve"> Approved</w:t>
      </w:r>
      <w:r w:rsidRPr="00D86F13">
        <w:t xml:space="preserve"> Budget Document Filed with </w:t>
      </w:r>
      <w:smartTag w:uri="urn:schemas-microsoft-com:office:smarttags" w:element="PersonName">
        <w:r w:rsidRPr="00D86F13">
          <w:t>TSCC</w:t>
        </w:r>
      </w:smartTag>
    </w:p>
    <w:p w:rsidR="00AD6CFE" w:rsidRPr="00A4318E" w:rsidRDefault="00AD6CFE">
      <w:pPr>
        <w:pStyle w:val="Title"/>
        <w:rPr>
          <w:sz w:val="22"/>
          <w:szCs w:val="22"/>
        </w:rPr>
      </w:pPr>
    </w:p>
    <w:p w:rsidR="00D13D41" w:rsidRDefault="00FD7D38">
      <w:pPr>
        <w:pStyle w:val="Title"/>
        <w:jc w:val="left"/>
        <w:rPr>
          <w:b w:val="0"/>
          <w:sz w:val="22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4445</wp:posOffset>
                </wp:positionV>
                <wp:extent cx="1752600" cy="1516380"/>
                <wp:effectExtent l="0" t="0" r="19050" b="266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16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519" w:rsidRDefault="00FD7D38" w:rsidP="000B71ED">
                            <w:pPr>
                              <w:pStyle w:val="Heading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For TSCC 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2.4pt;margin-top:.35pt;width:138pt;height:1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DxhwIAABAFAAAOAAAAZHJzL2Uyb0RvYy54bWysVG1v2yAQ/j5p/wHxPbWdumlq1am6OJkm&#10;7U1q9wMI4BgNAwMSu5v233dAkqbbl2maP9jgO5675+45bu/GXqI9t05oVePiIseIK6qZUNsaf3lc&#10;T+YYOU8UI1IrXuMn7vDd4vWr28FUfKo7LRm3CECUqwZT4857U2WZox3vibvQhiswttr2xMPWbjNm&#10;yQDovcymeT7LBm2ZsZpy5+Bvk4x4EfHbllP/qW0d90jWGHLz8W3jexPe2eKWVFtLTCfoIQ3yD1n0&#10;RCgIeoJqiCdoZ8UfUL2gVjvd+guq+0y3raA8cgA2Rf4bm4eOGB65QHGcOZXJ/T9Y+nH/2SLBoHcY&#10;KdJDix756NEbPaLLUJ3BuAqcHgy4+RF+B8/A1Jn3mn51SOllR9SW31urh44TBtkV4WR2djThuACy&#10;GT5oBmHIzusINLa2D4BQDATo0KWnU2dCKjSEvL6aznIwUbAVV8Xsch57l5HqeNxY599y3aOwqLGF&#10;1kd4sn/vfEiHVEeXEE3ptZAytl8qNADq9BoCRGZaChascROUyJfSoj0BDfkxcQP+51698CBjKfoa&#10;z/PwJGGFcqwUi1E8ETKtIROpAjawg9wOqySXHzf5zWq+mpeTcjpbTcq8aSb362U5ma2hBs1ls1w2&#10;xc+QZlFWnWCMq5DpUbpF+XfSOAxREt1JvC8oObvdnGiv4UmkIPkzt+xlGrHKwOr4jeyiDkLrkwj8&#10;uBmhIEEcG82eQBFWp7GEawQWnbbfMRpgJGvsvu2I5RjJdwpUdVOUZZjhuCmvrqewseeWzbmFKApQ&#10;0DGM0nLp09zvjBXbDiIlHSt9D0psRdTIc1YH/cLYRTKHKyLM9fk+ej1fZItfAAAA//8DAFBLAwQU&#10;AAYACAAAACEARoSrAN4AAAAJAQAADwAAAGRycy9kb3ducmV2LnhtbEyPzU7DMBCE70i8g7VI3Kjd&#10;FCiEOBUUcUOF/hzg5sbbJCJeR7GTpm/P9gS3Gc1q5ttsMbpGDNiF2pOG6USBQCq8ranUsNu+3TyA&#10;CNGQNY0n1HDCAIv88iIzqfVHWuOwiaXgEgqp0VDF2KZShqJCZ8LEt0icHXznTGTbldJ25sjlrpGJ&#10;UvfSmZp4oTItLissfja90/Cxen3pD/3X8nP2fVpPh10M795qfX01Pj+BiDjGv2M44zM65My09z3Z&#10;IBoN8+SW0SMLEOdYKcV+ryGZPd6BzDP5/4P8FwAA//8DAFBLAQItABQABgAIAAAAIQC2gziS/gAA&#10;AOEBAAATAAAAAAAAAAAAAAAAAAAAAABbQ29udGVudF9UeXBlc10ueG1sUEsBAi0AFAAGAAgAAAAh&#10;ADj9If/WAAAAlAEAAAsAAAAAAAAAAAAAAAAALwEAAF9yZWxzLy5yZWxzUEsBAi0AFAAGAAgAAAAh&#10;APwIAPGHAgAAEAUAAA4AAAAAAAAAAAAAAAAALgIAAGRycy9lMm9Eb2MueG1sUEsBAi0AFAAGAAgA&#10;AAAhAEaEqwDeAAAACQEAAA8AAAAAAAAAAAAAAAAA4QQAAGRycy9kb3ducmV2LnhtbFBLBQYAAAAA&#10;BAAEAPMAAADsBQAAAAA=&#10;" filled="f" fillcolor="yellow" strokecolor="black [3213]" strokeweight="1pt">
                <v:textbox>
                  <w:txbxContent>
                    <w:p w:rsidR="00A51519" w:rsidRDefault="00FD7D38" w:rsidP="000B71ED">
                      <w:pPr>
                        <w:pStyle w:val="Heading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For TSCC Use </w:t>
                      </w:r>
                    </w:p>
                  </w:txbxContent>
                </v:textbox>
              </v:shape>
            </w:pict>
          </mc:Fallback>
        </mc:AlternateContent>
      </w:r>
    </w:p>
    <w:p w:rsidR="00D13D41" w:rsidRDefault="00D13D41" w:rsidP="00177611">
      <w:pPr>
        <w:pStyle w:val="Title"/>
        <w:jc w:val="left"/>
        <w:rPr>
          <w:b w:val="0"/>
          <w:sz w:val="22"/>
        </w:rPr>
      </w:pPr>
      <w:r>
        <w:rPr>
          <w:bCs/>
        </w:rPr>
        <w:t>Name of District:</w:t>
      </w:r>
      <w:r>
        <w:rPr>
          <w:b w:val="0"/>
          <w:sz w:val="22"/>
        </w:rPr>
        <w:t xml:space="preserve">  _______________________________</w:t>
      </w:r>
      <w:r w:rsidR="00177611">
        <w:rPr>
          <w:b w:val="0"/>
          <w:sz w:val="22"/>
        </w:rPr>
        <w:t>_</w:t>
      </w:r>
      <w:r w:rsidR="00466577">
        <w:rPr>
          <w:b w:val="0"/>
          <w:sz w:val="22"/>
        </w:rPr>
        <w:t>_______</w:t>
      </w:r>
    </w:p>
    <w:p w:rsidR="00A4318E" w:rsidRPr="00A4318E" w:rsidRDefault="00A4318E" w:rsidP="00177611">
      <w:pPr>
        <w:pStyle w:val="Title"/>
        <w:jc w:val="left"/>
        <w:rPr>
          <w:sz w:val="18"/>
          <w:szCs w:val="18"/>
        </w:rPr>
      </w:pPr>
    </w:p>
    <w:p w:rsidR="00D13D41" w:rsidRDefault="00D13D41" w:rsidP="00177611">
      <w:r>
        <w:rPr>
          <w:b/>
          <w:bCs/>
          <w:sz w:val="24"/>
        </w:rPr>
        <w:t>Contact Person:</w:t>
      </w:r>
      <w:r w:rsidR="00466577">
        <w:rPr>
          <w:b/>
          <w:bCs/>
          <w:sz w:val="24"/>
        </w:rPr>
        <w:t xml:space="preserve"> </w:t>
      </w:r>
      <w:r>
        <w:t xml:space="preserve">  ________________________________</w:t>
      </w:r>
      <w:r w:rsidR="00466577">
        <w:t>_______</w:t>
      </w:r>
    </w:p>
    <w:p w:rsidR="00A4318E" w:rsidRPr="00A4318E" w:rsidRDefault="00A4318E" w:rsidP="00177611">
      <w:pPr>
        <w:rPr>
          <w:sz w:val="18"/>
          <w:szCs w:val="18"/>
        </w:rPr>
      </w:pPr>
    </w:p>
    <w:p w:rsidR="00D13D41" w:rsidRDefault="00D13D41" w:rsidP="000B71ED">
      <w:pPr>
        <w:pStyle w:val="Footer"/>
        <w:tabs>
          <w:tab w:val="clear" w:pos="4320"/>
          <w:tab w:val="clear" w:pos="8640"/>
        </w:tabs>
      </w:pPr>
      <w:r>
        <w:rPr>
          <w:b/>
          <w:bCs/>
          <w:sz w:val="24"/>
        </w:rPr>
        <w:t>Telephone:</w:t>
      </w:r>
      <w:r>
        <w:t xml:space="preserve"> </w:t>
      </w:r>
      <w:r w:rsidR="00466577">
        <w:t xml:space="preserve">            </w:t>
      </w:r>
      <w:r>
        <w:t>_____________________________________</w:t>
      </w:r>
      <w:r w:rsidR="00466577">
        <w:t>__</w:t>
      </w:r>
    </w:p>
    <w:p w:rsidR="00F623F8" w:rsidRDefault="00F623F8" w:rsidP="000B71ED">
      <w:pPr>
        <w:pStyle w:val="Footer"/>
        <w:tabs>
          <w:tab w:val="clear" w:pos="4320"/>
          <w:tab w:val="clear" w:pos="8640"/>
        </w:tabs>
      </w:pPr>
    </w:p>
    <w:p w:rsidR="00F623F8" w:rsidRDefault="00F623F8" w:rsidP="000B71ED">
      <w:pPr>
        <w:pStyle w:val="Footer"/>
        <w:tabs>
          <w:tab w:val="clear" w:pos="4320"/>
          <w:tab w:val="clear" w:pos="8640"/>
        </w:tabs>
      </w:pPr>
      <w:r w:rsidRPr="00F623F8">
        <w:rPr>
          <w:b/>
        </w:rPr>
        <w:t>E-Mail Address:</w:t>
      </w:r>
      <w:r>
        <w:tab/>
        <w:t>_______________________________________</w:t>
      </w:r>
    </w:p>
    <w:p w:rsidR="00A4318E" w:rsidRPr="00A4318E" w:rsidRDefault="00A4318E" w:rsidP="000B71ED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</w:p>
    <w:p w:rsidR="00466577" w:rsidRPr="00FD7D38" w:rsidRDefault="00466577">
      <w:pPr>
        <w:pStyle w:val="Heading1"/>
        <w:rPr>
          <w:sz w:val="28"/>
          <w:szCs w:val="24"/>
        </w:rPr>
      </w:pPr>
    </w:p>
    <w:p w:rsidR="00D13D41" w:rsidRPr="00FD7D38" w:rsidRDefault="00550010">
      <w:pPr>
        <w:pStyle w:val="Heading1"/>
        <w:rPr>
          <w:rFonts w:cs="Arial"/>
          <w:szCs w:val="22"/>
        </w:rPr>
      </w:pPr>
      <w:r w:rsidRPr="00FD7D38">
        <w:rPr>
          <w:rFonts w:cs="Arial"/>
          <w:sz w:val="24"/>
          <w:szCs w:val="22"/>
        </w:rPr>
        <w:t>The Approved Budget i</w:t>
      </w:r>
      <w:r w:rsidR="00D13D41" w:rsidRPr="00FD7D38">
        <w:rPr>
          <w:rFonts w:cs="Arial"/>
          <w:sz w:val="24"/>
          <w:szCs w:val="22"/>
        </w:rPr>
        <w:t xml:space="preserve">ncludes the </w:t>
      </w:r>
      <w:r w:rsidR="00466577" w:rsidRPr="00FD7D38">
        <w:rPr>
          <w:rFonts w:cs="Arial"/>
          <w:sz w:val="24"/>
          <w:szCs w:val="22"/>
        </w:rPr>
        <w:t>f</w:t>
      </w:r>
      <w:r w:rsidR="00D13D41" w:rsidRPr="00FD7D38">
        <w:rPr>
          <w:rFonts w:cs="Arial"/>
          <w:sz w:val="24"/>
          <w:szCs w:val="22"/>
        </w:rPr>
        <w:t>ollowing:</w:t>
      </w:r>
    </w:p>
    <w:p w:rsidR="00D13D41" w:rsidRPr="00FD7D38" w:rsidRDefault="00D13D41">
      <w:pPr>
        <w:pStyle w:val="Footer"/>
        <w:tabs>
          <w:tab w:val="clear" w:pos="4320"/>
          <w:tab w:val="clear" w:pos="8640"/>
        </w:tabs>
        <w:rPr>
          <w:rFonts w:cs="Arial"/>
          <w:sz w:val="12"/>
        </w:rPr>
      </w:pPr>
    </w:p>
    <w:p w:rsidR="00E24F77" w:rsidRPr="00FD7D38" w:rsidRDefault="00E24F77">
      <w:pPr>
        <w:pStyle w:val="Footer"/>
        <w:tabs>
          <w:tab w:val="clear" w:pos="4320"/>
          <w:tab w:val="clear" w:pos="8640"/>
        </w:tabs>
        <w:rPr>
          <w:rFonts w:cs="Arial"/>
          <w:sz w:val="12"/>
        </w:rPr>
      </w:pPr>
    </w:p>
    <w:p w:rsidR="00D13D41" w:rsidRPr="00FD7D38" w:rsidRDefault="00466577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576"/>
        <w:jc w:val="both"/>
        <w:rPr>
          <w:rFonts w:cs="Arial"/>
        </w:rPr>
      </w:pPr>
      <w:r w:rsidRPr="00FD7D38">
        <w:rPr>
          <w:rFonts w:cs="Arial"/>
        </w:rPr>
        <w:t>Budget M</w:t>
      </w:r>
      <w:r w:rsidR="00D13D41" w:rsidRPr="00FD7D38">
        <w:rPr>
          <w:rFonts w:cs="Arial"/>
        </w:rPr>
        <w:t>essage - ORS 294.</w:t>
      </w:r>
      <w:r w:rsidR="00C844DB" w:rsidRPr="00FD7D38">
        <w:rPr>
          <w:rFonts w:cs="Arial"/>
        </w:rPr>
        <w:t>403</w:t>
      </w:r>
    </w:p>
    <w:p w:rsidR="00D13D41" w:rsidRPr="00FD7D38" w:rsidRDefault="00D13D41" w:rsidP="003A5713">
      <w:pPr>
        <w:ind w:left="288"/>
        <w:jc w:val="both"/>
        <w:rPr>
          <w:rFonts w:cs="Arial"/>
          <w:sz w:val="16"/>
          <w:szCs w:val="16"/>
        </w:rPr>
      </w:pPr>
    </w:p>
    <w:p w:rsidR="00D13D41" w:rsidRPr="00FD7D38" w:rsidRDefault="00D86F13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1350" w:hanging="1062"/>
        <w:jc w:val="both"/>
        <w:rPr>
          <w:rFonts w:cs="Arial"/>
        </w:rPr>
      </w:pPr>
      <w:r w:rsidRPr="00FD7D38">
        <w:rPr>
          <w:rFonts w:cs="Arial"/>
        </w:rPr>
        <w:t xml:space="preserve">Notice of Budget Committee Meeting - </w:t>
      </w:r>
      <w:r w:rsidR="00466577" w:rsidRPr="00FD7D38">
        <w:rPr>
          <w:rFonts w:cs="Arial"/>
        </w:rPr>
        <w:t>Proof of p</w:t>
      </w:r>
      <w:r w:rsidR="00D13D41" w:rsidRPr="00FD7D38">
        <w:rPr>
          <w:rFonts w:cs="Arial"/>
        </w:rPr>
        <w:t xml:space="preserve">ublication </w:t>
      </w:r>
      <w:r w:rsidR="00C072C8" w:rsidRPr="00FD7D38">
        <w:rPr>
          <w:rFonts w:cs="Arial"/>
        </w:rPr>
        <w:t xml:space="preserve">by one of the following means </w:t>
      </w:r>
      <w:r w:rsidR="00D13D41" w:rsidRPr="00FD7D38">
        <w:rPr>
          <w:rFonts w:cs="Arial"/>
        </w:rPr>
        <w:t xml:space="preserve"> </w:t>
      </w:r>
      <w:r w:rsidR="00114580" w:rsidRPr="00FD7D38">
        <w:rPr>
          <w:rFonts w:cs="Arial"/>
        </w:rPr>
        <w:t xml:space="preserve"> </w:t>
      </w:r>
      <w:r w:rsidR="0010230E" w:rsidRPr="00FD7D38">
        <w:rPr>
          <w:rFonts w:cs="Arial"/>
        </w:rPr>
        <w:t xml:space="preserve">–- </w:t>
      </w:r>
      <w:r w:rsidR="00D13D41" w:rsidRPr="00FD7D38">
        <w:rPr>
          <w:rFonts w:cs="Arial"/>
        </w:rPr>
        <w:t>ORS 294.4</w:t>
      </w:r>
      <w:r w:rsidR="00114580" w:rsidRPr="00FD7D38">
        <w:rPr>
          <w:rFonts w:cs="Arial"/>
        </w:rPr>
        <w:t>26</w:t>
      </w:r>
    </w:p>
    <w:p w:rsidR="00D13D41" w:rsidRPr="00FD7D38" w:rsidRDefault="00D13D41" w:rsidP="003A5713">
      <w:pPr>
        <w:pStyle w:val="BodyTextIndent"/>
        <w:ind w:left="1350"/>
        <w:jc w:val="both"/>
        <w:rPr>
          <w:rFonts w:cs="Arial"/>
          <w:sz w:val="8"/>
        </w:rPr>
      </w:pPr>
    </w:p>
    <w:p w:rsidR="00D13D41" w:rsidRPr="00FD7D38" w:rsidRDefault="00DA03DE" w:rsidP="007B524E">
      <w:pPr>
        <w:pStyle w:val="BodyTextIndent"/>
        <w:numPr>
          <w:ilvl w:val="0"/>
          <w:numId w:val="3"/>
        </w:numPr>
        <w:jc w:val="both"/>
        <w:rPr>
          <w:rFonts w:cs="Arial"/>
        </w:rPr>
      </w:pPr>
      <w:r w:rsidRPr="00FD7D38">
        <w:rPr>
          <w:rFonts w:cs="Arial"/>
        </w:rPr>
        <w:t>N</w:t>
      </w:r>
      <w:r w:rsidR="00D13D41" w:rsidRPr="00FD7D38">
        <w:rPr>
          <w:rFonts w:cs="Arial"/>
        </w:rPr>
        <w:t>ewspaper</w:t>
      </w:r>
      <w:r w:rsidR="00F7598B" w:rsidRPr="00FD7D38">
        <w:rPr>
          <w:rFonts w:cs="Arial"/>
        </w:rPr>
        <w:t>,</w:t>
      </w:r>
      <w:r w:rsidR="00D13D41" w:rsidRPr="00FD7D38">
        <w:rPr>
          <w:rFonts w:cs="Arial"/>
        </w:rPr>
        <w:t xml:space="preserve"> two notices are required</w:t>
      </w:r>
      <w:r w:rsidRPr="00FD7D38">
        <w:rPr>
          <w:rFonts w:cs="Arial"/>
        </w:rPr>
        <w:t xml:space="preserve"> 5 to 30 days prior to the meeting</w:t>
      </w:r>
      <w:r w:rsidR="00D13D41" w:rsidRPr="00FD7D38">
        <w:rPr>
          <w:rFonts w:cs="Arial"/>
        </w:rPr>
        <w:t xml:space="preserve">.  </w:t>
      </w:r>
      <w:r w:rsidRPr="00FD7D38">
        <w:rPr>
          <w:rFonts w:cs="Arial"/>
        </w:rPr>
        <w:t>(</w:t>
      </w:r>
      <w:r w:rsidR="00D13D41" w:rsidRPr="00FD7D38">
        <w:rPr>
          <w:rFonts w:cs="Arial"/>
        </w:rPr>
        <w:t>Send copies of the actual publications</w:t>
      </w:r>
      <w:r w:rsidR="00F7598B" w:rsidRPr="00FD7D38">
        <w:rPr>
          <w:rFonts w:cs="Arial"/>
        </w:rPr>
        <w:t>, including dates published</w:t>
      </w:r>
      <w:r w:rsidR="00D13D41" w:rsidRPr="00FD7D38">
        <w:rPr>
          <w:rFonts w:cs="Arial"/>
        </w:rPr>
        <w:t xml:space="preserve"> </w:t>
      </w:r>
      <w:r w:rsidR="00D13D41" w:rsidRPr="00FD7D38">
        <w:rPr>
          <w:rFonts w:cs="Arial"/>
          <w:b/>
          <w:bCs/>
          <w:u w:val="single"/>
        </w:rPr>
        <w:t>OR</w:t>
      </w:r>
      <w:r w:rsidR="00D13D41" w:rsidRPr="00FD7D38">
        <w:rPr>
          <w:rFonts w:cs="Arial"/>
        </w:rPr>
        <w:t xml:space="preserve"> an affidavit of publication</w:t>
      </w:r>
      <w:r w:rsidR="00177611" w:rsidRPr="00FD7D38">
        <w:rPr>
          <w:rFonts w:cs="Arial"/>
        </w:rPr>
        <w:t xml:space="preserve"> from the newspaper.</w:t>
      </w:r>
      <w:r w:rsidRPr="00FD7D38">
        <w:rPr>
          <w:rFonts w:cs="Arial"/>
        </w:rPr>
        <w:t>)</w:t>
      </w:r>
    </w:p>
    <w:p w:rsidR="0010230E" w:rsidRPr="00FD7D38" w:rsidRDefault="00DA03DE" w:rsidP="007B524E">
      <w:pPr>
        <w:pStyle w:val="BodyTextIndent"/>
        <w:numPr>
          <w:ilvl w:val="0"/>
          <w:numId w:val="3"/>
        </w:numPr>
        <w:jc w:val="both"/>
        <w:rPr>
          <w:rFonts w:cs="Arial"/>
        </w:rPr>
      </w:pPr>
      <w:r w:rsidRPr="00FD7D38">
        <w:rPr>
          <w:rFonts w:cs="Arial"/>
        </w:rPr>
        <w:t>Once in newspaper (5-30 days prior to meeting) plus once in a prominent manner on district internet website (10 days prior to meeting). (Send copies of publication or affidavit and date posted on website.)</w:t>
      </w:r>
    </w:p>
    <w:p w:rsidR="00F7598B" w:rsidRPr="00FD7D38" w:rsidRDefault="00F7598B" w:rsidP="003A5713">
      <w:pPr>
        <w:pStyle w:val="BodyTextIndent"/>
        <w:ind w:left="2160"/>
        <w:jc w:val="both"/>
        <w:rPr>
          <w:rFonts w:cs="Arial"/>
          <w:sz w:val="12"/>
          <w:szCs w:val="12"/>
        </w:rPr>
      </w:pPr>
    </w:p>
    <w:p w:rsidR="00F7598B" w:rsidRPr="00FD7D38" w:rsidRDefault="00F7598B" w:rsidP="007B524E">
      <w:pPr>
        <w:pStyle w:val="BodyTextIndent"/>
        <w:numPr>
          <w:ilvl w:val="0"/>
          <w:numId w:val="3"/>
        </w:numPr>
        <w:jc w:val="both"/>
        <w:rPr>
          <w:rFonts w:cs="Arial"/>
        </w:rPr>
      </w:pPr>
      <w:r w:rsidRPr="00FD7D38">
        <w:rPr>
          <w:rFonts w:cs="Arial"/>
        </w:rPr>
        <w:t>If mailed or hand delivered, one notice is required</w:t>
      </w:r>
      <w:r w:rsidR="00DA03DE" w:rsidRPr="00FD7D38">
        <w:rPr>
          <w:rFonts w:cs="Arial"/>
        </w:rPr>
        <w:t xml:space="preserve"> (not </w:t>
      </w:r>
      <w:r w:rsidR="002B5E23" w:rsidRPr="00FD7D38">
        <w:rPr>
          <w:rFonts w:cs="Arial"/>
        </w:rPr>
        <w:t xml:space="preserve">later </w:t>
      </w:r>
      <w:r w:rsidR="00DA03DE" w:rsidRPr="00FD7D38">
        <w:rPr>
          <w:rFonts w:cs="Arial"/>
        </w:rPr>
        <w:t>than 10 days prior to the meeting)</w:t>
      </w:r>
      <w:r w:rsidRPr="00FD7D38">
        <w:rPr>
          <w:rFonts w:cs="Arial"/>
        </w:rPr>
        <w:t xml:space="preserve">. </w:t>
      </w:r>
      <w:r w:rsidR="00DA03DE" w:rsidRPr="00FD7D38">
        <w:rPr>
          <w:rFonts w:cs="Arial"/>
        </w:rPr>
        <w:t>(</w:t>
      </w:r>
      <w:r w:rsidRPr="00FD7D38">
        <w:rPr>
          <w:rFonts w:cs="Arial"/>
        </w:rPr>
        <w:t>Send a copy of the notification and an explanation of</w:t>
      </w:r>
      <w:r w:rsidR="00DA03DE" w:rsidRPr="00FD7D38">
        <w:rPr>
          <w:rFonts w:cs="Arial"/>
        </w:rPr>
        <w:t xml:space="preserve"> how delivery was accomplished.)</w:t>
      </w:r>
    </w:p>
    <w:p w:rsidR="00D13D41" w:rsidRPr="00FD7D38" w:rsidRDefault="00D13D41" w:rsidP="003A5713">
      <w:pPr>
        <w:ind w:left="1440"/>
        <w:jc w:val="both"/>
        <w:rPr>
          <w:rFonts w:cs="Arial"/>
          <w:sz w:val="16"/>
          <w:szCs w:val="16"/>
        </w:rPr>
      </w:pPr>
    </w:p>
    <w:p w:rsidR="00EE2494" w:rsidRPr="00FD7D38" w:rsidRDefault="00114580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2160" w:hanging="1872"/>
        <w:jc w:val="both"/>
        <w:rPr>
          <w:rFonts w:cs="Arial"/>
        </w:rPr>
      </w:pPr>
      <w:r w:rsidRPr="00FD7D38">
        <w:rPr>
          <w:rFonts w:cs="Arial"/>
        </w:rPr>
        <w:t xml:space="preserve">Form </w:t>
      </w:r>
      <w:r w:rsidR="00466577" w:rsidRPr="00FD7D38">
        <w:rPr>
          <w:rFonts w:cs="Arial"/>
        </w:rPr>
        <w:t>LB/ED</w:t>
      </w:r>
      <w:r w:rsidR="0010230E" w:rsidRPr="00FD7D38">
        <w:rPr>
          <w:rFonts w:cs="Arial"/>
        </w:rPr>
        <w:t>/CC/UR</w:t>
      </w:r>
      <w:r w:rsidR="009B7142" w:rsidRPr="00FD7D38">
        <w:rPr>
          <w:rFonts w:cs="Arial"/>
        </w:rPr>
        <w:t>-</w:t>
      </w:r>
      <w:r w:rsidR="00181EC3" w:rsidRPr="00FD7D38">
        <w:rPr>
          <w:rFonts w:cs="Arial"/>
        </w:rPr>
        <w:t>1 in draft</w:t>
      </w:r>
      <w:r w:rsidR="004F7C1B" w:rsidRPr="00FD7D38">
        <w:rPr>
          <w:rFonts w:cs="Arial"/>
        </w:rPr>
        <w:t xml:space="preserve"> (</w:t>
      </w:r>
      <w:r w:rsidR="00D86F13" w:rsidRPr="00FD7D38">
        <w:rPr>
          <w:rFonts w:cs="Arial"/>
        </w:rPr>
        <w:t xml:space="preserve">We will </w:t>
      </w:r>
      <w:r w:rsidR="004F7C1B" w:rsidRPr="00FD7D38">
        <w:rPr>
          <w:rFonts w:cs="Arial"/>
        </w:rPr>
        <w:t>review prior to publication to assure it is done correctly).</w:t>
      </w:r>
    </w:p>
    <w:p w:rsidR="00AC631C" w:rsidRPr="00FD7D38" w:rsidRDefault="00AC631C" w:rsidP="003A5713">
      <w:pPr>
        <w:jc w:val="both"/>
        <w:rPr>
          <w:rFonts w:cs="Arial"/>
          <w:sz w:val="10"/>
          <w:szCs w:val="10"/>
        </w:rPr>
      </w:pPr>
    </w:p>
    <w:p w:rsidR="00833B2C" w:rsidRPr="00FD7D38" w:rsidRDefault="00833B2C" w:rsidP="00833B2C">
      <w:pPr>
        <w:ind w:left="1350"/>
        <w:jc w:val="both"/>
        <w:rPr>
          <w:rFonts w:cs="Arial"/>
          <w:sz w:val="16"/>
          <w:szCs w:val="16"/>
        </w:rPr>
      </w:pPr>
    </w:p>
    <w:p w:rsidR="00D13D41" w:rsidRPr="00FD7D38" w:rsidRDefault="00D13D41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576"/>
        <w:jc w:val="both"/>
        <w:rPr>
          <w:rFonts w:cs="Arial"/>
        </w:rPr>
      </w:pPr>
      <w:r w:rsidRPr="00FD7D38">
        <w:rPr>
          <w:rFonts w:cs="Arial"/>
        </w:rPr>
        <w:t xml:space="preserve">Budget Detail Sheets </w:t>
      </w:r>
      <w:r w:rsidR="00466577" w:rsidRPr="00FD7D38">
        <w:rPr>
          <w:rFonts w:cs="Arial"/>
        </w:rPr>
        <w:t>for</w:t>
      </w:r>
      <w:r w:rsidRPr="00FD7D38">
        <w:rPr>
          <w:rFonts w:cs="Arial"/>
        </w:rPr>
        <w:t xml:space="preserve"> </w:t>
      </w:r>
      <w:r w:rsidR="003A5713" w:rsidRPr="00FD7D38">
        <w:rPr>
          <w:rFonts w:cs="Arial"/>
        </w:rPr>
        <w:t>r</w:t>
      </w:r>
      <w:r w:rsidRPr="00FD7D38">
        <w:rPr>
          <w:rFonts w:cs="Arial"/>
        </w:rPr>
        <w:t xml:space="preserve">esources and </w:t>
      </w:r>
      <w:r w:rsidR="003A5713" w:rsidRPr="00FD7D38">
        <w:rPr>
          <w:rFonts w:cs="Arial"/>
        </w:rPr>
        <w:t>r</w:t>
      </w:r>
      <w:r w:rsidRPr="00FD7D38">
        <w:rPr>
          <w:rFonts w:cs="Arial"/>
        </w:rPr>
        <w:t>equirements - ORS 294.</w:t>
      </w:r>
      <w:r w:rsidR="00114580" w:rsidRPr="00FD7D38">
        <w:rPr>
          <w:rFonts w:cs="Arial"/>
        </w:rPr>
        <w:t>358</w:t>
      </w:r>
    </w:p>
    <w:p w:rsidR="00D13D41" w:rsidRPr="00FD7D38" w:rsidRDefault="00D13D41" w:rsidP="003A5713">
      <w:pPr>
        <w:ind w:left="288"/>
        <w:jc w:val="both"/>
        <w:rPr>
          <w:rFonts w:cs="Arial"/>
          <w:sz w:val="16"/>
          <w:szCs w:val="16"/>
        </w:rPr>
      </w:pPr>
    </w:p>
    <w:p w:rsidR="00177611" w:rsidRPr="00FD7D38" w:rsidRDefault="00177611" w:rsidP="003A5713">
      <w:pPr>
        <w:jc w:val="both"/>
        <w:rPr>
          <w:rFonts w:cs="Arial"/>
          <w:sz w:val="16"/>
          <w:szCs w:val="16"/>
        </w:rPr>
      </w:pPr>
    </w:p>
    <w:p w:rsidR="00D13D41" w:rsidRPr="00FD7D38" w:rsidRDefault="00D13D41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576"/>
        <w:jc w:val="both"/>
        <w:rPr>
          <w:rFonts w:cs="Arial"/>
        </w:rPr>
      </w:pPr>
      <w:r w:rsidRPr="00FD7D38">
        <w:rPr>
          <w:rFonts w:cs="Arial"/>
        </w:rPr>
        <w:t xml:space="preserve">Evidence that the Budget Committee </w:t>
      </w:r>
      <w:r w:rsidR="00466577" w:rsidRPr="00FD7D38">
        <w:rPr>
          <w:rFonts w:cs="Arial"/>
        </w:rPr>
        <w:t>a</w:t>
      </w:r>
      <w:r w:rsidRPr="00FD7D38">
        <w:rPr>
          <w:rFonts w:cs="Arial"/>
        </w:rPr>
        <w:t xml:space="preserve">pproved the </w:t>
      </w:r>
      <w:r w:rsidR="00466577" w:rsidRPr="00FD7D38">
        <w:rPr>
          <w:rFonts w:cs="Arial"/>
        </w:rPr>
        <w:t>b</w:t>
      </w:r>
      <w:r w:rsidRPr="00FD7D38">
        <w:rPr>
          <w:rFonts w:cs="Arial"/>
        </w:rPr>
        <w:t xml:space="preserve">udget </w:t>
      </w:r>
      <w:r w:rsidR="00466577" w:rsidRPr="00FD7D38">
        <w:rPr>
          <w:rFonts w:cs="Arial"/>
        </w:rPr>
        <w:t>–</w:t>
      </w:r>
      <w:r w:rsidRPr="00FD7D38">
        <w:rPr>
          <w:rFonts w:cs="Arial"/>
        </w:rPr>
        <w:t xml:space="preserve"> ORS 294.4</w:t>
      </w:r>
      <w:r w:rsidR="00114580" w:rsidRPr="00FD7D38">
        <w:rPr>
          <w:rFonts w:cs="Arial"/>
        </w:rPr>
        <w:t>28</w:t>
      </w:r>
      <w:r w:rsidR="009B7142" w:rsidRPr="00FD7D38">
        <w:rPr>
          <w:rFonts w:cs="Arial"/>
        </w:rPr>
        <w:t>(1)</w:t>
      </w:r>
    </w:p>
    <w:p w:rsidR="00466577" w:rsidRPr="00FD7D38" w:rsidRDefault="00466577" w:rsidP="003A5713">
      <w:pPr>
        <w:pStyle w:val="BodyTextIndent"/>
        <w:ind w:left="0"/>
        <w:jc w:val="both"/>
        <w:rPr>
          <w:rFonts w:cs="Arial"/>
          <w:sz w:val="8"/>
        </w:rPr>
      </w:pPr>
    </w:p>
    <w:p w:rsidR="00D13D41" w:rsidRPr="00FD7D38" w:rsidRDefault="00D86F13" w:rsidP="003A5713">
      <w:pPr>
        <w:pStyle w:val="BodyTextIndent"/>
        <w:ind w:left="2160"/>
        <w:jc w:val="both"/>
        <w:rPr>
          <w:rFonts w:cs="Arial"/>
        </w:rPr>
      </w:pPr>
      <w:r w:rsidRPr="00FD7D38">
        <w:rPr>
          <w:rFonts w:cs="Arial"/>
        </w:rPr>
        <w:t>Include</w:t>
      </w:r>
      <w:r w:rsidR="00466577" w:rsidRPr="00FD7D38">
        <w:rPr>
          <w:rFonts w:cs="Arial"/>
        </w:rPr>
        <w:t xml:space="preserve"> meeting</w:t>
      </w:r>
      <w:r w:rsidR="00D13D41" w:rsidRPr="00FD7D38">
        <w:rPr>
          <w:rFonts w:cs="Arial"/>
        </w:rPr>
        <w:t xml:space="preserve"> minutes or a copy of the motion</w:t>
      </w:r>
      <w:r w:rsidR="00466577" w:rsidRPr="00FD7D38">
        <w:rPr>
          <w:rFonts w:cs="Arial"/>
        </w:rPr>
        <w:t>/</w:t>
      </w:r>
      <w:r w:rsidR="003A5713" w:rsidRPr="00FD7D38">
        <w:rPr>
          <w:rFonts w:cs="Arial"/>
        </w:rPr>
        <w:t>resolution passed</w:t>
      </w:r>
    </w:p>
    <w:p w:rsidR="00D13D41" w:rsidRPr="00FD7D38" w:rsidRDefault="00D13D41" w:rsidP="003A5713">
      <w:pPr>
        <w:pStyle w:val="BodyTextIndent"/>
        <w:jc w:val="both"/>
        <w:rPr>
          <w:rFonts w:cs="Arial"/>
          <w:sz w:val="16"/>
          <w:szCs w:val="16"/>
        </w:rPr>
      </w:pPr>
    </w:p>
    <w:p w:rsidR="00D13D41" w:rsidRPr="00FD7D38" w:rsidRDefault="00D13D41" w:rsidP="007B524E">
      <w:pPr>
        <w:numPr>
          <w:ilvl w:val="0"/>
          <w:numId w:val="1"/>
        </w:numPr>
        <w:tabs>
          <w:tab w:val="clear" w:pos="1080"/>
          <w:tab w:val="num" w:pos="1368"/>
        </w:tabs>
        <w:ind w:left="576"/>
        <w:jc w:val="both"/>
        <w:rPr>
          <w:rFonts w:cs="Arial"/>
        </w:rPr>
      </w:pPr>
      <w:r w:rsidRPr="00FD7D38">
        <w:rPr>
          <w:rFonts w:cs="Arial"/>
        </w:rPr>
        <w:t xml:space="preserve">Evidence that the </w:t>
      </w:r>
      <w:r w:rsidR="00466577" w:rsidRPr="00FD7D38">
        <w:rPr>
          <w:rFonts w:cs="Arial"/>
        </w:rPr>
        <w:t>Budget Committee set the tax l</w:t>
      </w:r>
      <w:r w:rsidRPr="00FD7D38">
        <w:rPr>
          <w:rFonts w:cs="Arial"/>
        </w:rPr>
        <w:t>evy - ORS 294.4</w:t>
      </w:r>
      <w:r w:rsidR="00114580" w:rsidRPr="00FD7D38">
        <w:rPr>
          <w:rFonts w:cs="Arial"/>
        </w:rPr>
        <w:t>28</w:t>
      </w:r>
      <w:r w:rsidR="009B7142" w:rsidRPr="00FD7D38">
        <w:rPr>
          <w:rFonts w:cs="Arial"/>
        </w:rPr>
        <w:t>(1)</w:t>
      </w:r>
      <w:r w:rsidR="0067412A" w:rsidRPr="00FD7D38">
        <w:rPr>
          <w:rFonts w:cs="Arial"/>
        </w:rPr>
        <w:t xml:space="preserve"> </w:t>
      </w:r>
    </w:p>
    <w:p w:rsidR="00D13D41" w:rsidRPr="00FD7D38" w:rsidRDefault="00D13D41" w:rsidP="003A5713">
      <w:pPr>
        <w:pStyle w:val="BodyTextIndent"/>
        <w:ind w:left="1350"/>
        <w:jc w:val="both"/>
        <w:rPr>
          <w:rFonts w:cs="Arial"/>
          <w:sz w:val="8"/>
        </w:rPr>
      </w:pPr>
    </w:p>
    <w:p w:rsidR="00D13D41" w:rsidRPr="00FD7D38" w:rsidRDefault="00D86F13" w:rsidP="003A5713">
      <w:pPr>
        <w:pStyle w:val="BodyTextIndent"/>
        <w:ind w:left="1890" w:firstLine="270"/>
        <w:jc w:val="both"/>
        <w:rPr>
          <w:rFonts w:cs="Arial"/>
        </w:rPr>
      </w:pPr>
      <w:r w:rsidRPr="00FD7D38">
        <w:rPr>
          <w:rFonts w:cs="Arial"/>
        </w:rPr>
        <w:t>Include</w:t>
      </w:r>
      <w:r w:rsidR="00466577" w:rsidRPr="00FD7D38">
        <w:rPr>
          <w:rFonts w:cs="Arial"/>
        </w:rPr>
        <w:t xml:space="preserve"> meeting </w:t>
      </w:r>
      <w:r w:rsidR="00D13D41" w:rsidRPr="00FD7D38">
        <w:rPr>
          <w:rFonts w:cs="Arial"/>
        </w:rPr>
        <w:t>minutes or a copy of the motion</w:t>
      </w:r>
      <w:r w:rsidR="00466577" w:rsidRPr="00FD7D38">
        <w:rPr>
          <w:rFonts w:cs="Arial"/>
        </w:rPr>
        <w:t xml:space="preserve">/resolution </w:t>
      </w:r>
      <w:r w:rsidR="00D13D41" w:rsidRPr="00FD7D38">
        <w:rPr>
          <w:rFonts w:cs="Arial"/>
        </w:rPr>
        <w:t>passed</w:t>
      </w:r>
    </w:p>
    <w:p w:rsidR="00D13D41" w:rsidRPr="00FD7D38" w:rsidRDefault="00D13D41" w:rsidP="003A5713">
      <w:pPr>
        <w:pStyle w:val="BodyTextIndent"/>
        <w:ind w:left="0"/>
        <w:jc w:val="both"/>
        <w:rPr>
          <w:rFonts w:cs="Arial"/>
          <w:sz w:val="24"/>
          <w:szCs w:val="24"/>
        </w:rPr>
      </w:pPr>
    </w:p>
    <w:p w:rsidR="00D13D41" w:rsidRPr="00FD7D38" w:rsidRDefault="00D86F13" w:rsidP="003A5713">
      <w:pPr>
        <w:pStyle w:val="BodyTextIndent"/>
        <w:tabs>
          <w:tab w:val="left" w:pos="1350"/>
        </w:tabs>
        <w:ind w:left="0"/>
        <w:jc w:val="both"/>
        <w:rPr>
          <w:rFonts w:cs="Arial"/>
          <w:bCs/>
          <w:sz w:val="24"/>
          <w:szCs w:val="24"/>
        </w:rPr>
      </w:pPr>
      <w:r w:rsidRPr="00FD7D38">
        <w:rPr>
          <w:rFonts w:cs="Arial"/>
          <w:b/>
          <w:bCs/>
          <w:sz w:val="24"/>
          <w:szCs w:val="24"/>
        </w:rPr>
        <w:t>Additional information</w:t>
      </w:r>
      <w:r w:rsidR="00701219" w:rsidRPr="00FD7D38">
        <w:rPr>
          <w:rFonts w:cs="Arial"/>
          <w:bCs/>
          <w:szCs w:val="24"/>
        </w:rPr>
        <w:t>:</w:t>
      </w:r>
    </w:p>
    <w:p w:rsidR="00D13D41" w:rsidRPr="00FD7D38" w:rsidRDefault="00D13D41" w:rsidP="003A5713">
      <w:pPr>
        <w:ind w:left="288"/>
        <w:jc w:val="both"/>
        <w:rPr>
          <w:rFonts w:cs="Arial"/>
          <w:sz w:val="12"/>
        </w:rPr>
      </w:pPr>
    </w:p>
    <w:p w:rsidR="003A5713" w:rsidRPr="00FD7D38" w:rsidRDefault="003A5713" w:rsidP="003A5713">
      <w:pPr>
        <w:ind w:left="288"/>
        <w:jc w:val="both"/>
        <w:rPr>
          <w:rFonts w:cs="Arial"/>
          <w:sz w:val="12"/>
        </w:rPr>
      </w:pPr>
    </w:p>
    <w:p w:rsidR="00D13D41" w:rsidRPr="00FD7D38" w:rsidRDefault="00466577" w:rsidP="007B524E">
      <w:pPr>
        <w:numPr>
          <w:ilvl w:val="0"/>
          <w:numId w:val="1"/>
        </w:numPr>
        <w:tabs>
          <w:tab w:val="clear" w:pos="1080"/>
        </w:tabs>
        <w:ind w:left="1440" w:right="-342" w:hanging="1152"/>
        <w:jc w:val="both"/>
        <w:rPr>
          <w:rFonts w:cs="Arial"/>
        </w:rPr>
      </w:pPr>
      <w:r w:rsidRPr="00FD7D38">
        <w:rPr>
          <w:rFonts w:cs="Arial"/>
        </w:rPr>
        <w:t>Summary of inter</w:t>
      </w:r>
      <w:r w:rsidR="005E22C1" w:rsidRPr="00FD7D38">
        <w:rPr>
          <w:rFonts w:cs="Arial"/>
        </w:rPr>
        <w:t>-</w:t>
      </w:r>
      <w:r w:rsidRPr="00FD7D38">
        <w:rPr>
          <w:rFonts w:cs="Arial"/>
        </w:rPr>
        <w:t xml:space="preserve">fund </w:t>
      </w:r>
      <w:r w:rsidR="00D13D41" w:rsidRPr="00FD7D38">
        <w:rPr>
          <w:rFonts w:cs="Arial"/>
        </w:rPr>
        <w:t>transfers</w:t>
      </w:r>
      <w:r w:rsidR="00BC3A6A" w:rsidRPr="00FD7D38">
        <w:rPr>
          <w:rFonts w:cs="Arial"/>
        </w:rPr>
        <w:t>:</w:t>
      </w:r>
      <w:r w:rsidR="003A5713" w:rsidRPr="00FD7D38">
        <w:rPr>
          <w:rFonts w:cs="Arial"/>
        </w:rPr>
        <w:t xml:space="preserve"> </w:t>
      </w:r>
      <w:r w:rsidRPr="00FD7D38">
        <w:rPr>
          <w:rFonts w:cs="Arial"/>
        </w:rPr>
        <w:t xml:space="preserve">transfers out and corresponding transfer </w:t>
      </w:r>
      <w:r w:rsidR="003A5713" w:rsidRPr="00FD7D38">
        <w:rPr>
          <w:rFonts w:cs="Arial"/>
        </w:rPr>
        <w:t>in for each fund</w:t>
      </w:r>
    </w:p>
    <w:p w:rsidR="00701219" w:rsidRPr="00FD7D38" w:rsidRDefault="00701219" w:rsidP="00701219">
      <w:pPr>
        <w:ind w:right="-342"/>
        <w:jc w:val="both"/>
        <w:rPr>
          <w:rFonts w:cs="Arial"/>
          <w:sz w:val="16"/>
          <w:szCs w:val="16"/>
        </w:rPr>
      </w:pPr>
    </w:p>
    <w:p w:rsidR="00E24F77" w:rsidRPr="00FD7D38" w:rsidRDefault="00E24F77" w:rsidP="007B524E">
      <w:pPr>
        <w:numPr>
          <w:ilvl w:val="0"/>
          <w:numId w:val="1"/>
        </w:numPr>
        <w:tabs>
          <w:tab w:val="clear" w:pos="1080"/>
        </w:tabs>
        <w:ind w:left="1440" w:right="-342" w:hanging="1152"/>
        <w:jc w:val="both"/>
        <w:rPr>
          <w:rFonts w:cs="Arial"/>
        </w:rPr>
      </w:pPr>
      <w:r w:rsidRPr="00FD7D38">
        <w:rPr>
          <w:rFonts w:cs="Arial"/>
        </w:rPr>
        <w:t>Copy of resolution/ordinance authorizing establishment of a</w:t>
      </w:r>
      <w:r w:rsidR="003A5713" w:rsidRPr="00FD7D38">
        <w:rPr>
          <w:rFonts w:cs="Arial"/>
        </w:rPr>
        <w:t>n</w:t>
      </w:r>
      <w:r w:rsidRPr="00FD7D38">
        <w:rPr>
          <w:rFonts w:cs="Arial"/>
        </w:rPr>
        <w:t xml:space="preserve"> ORS 294.</w:t>
      </w:r>
      <w:r w:rsidR="00114580" w:rsidRPr="00FD7D38">
        <w:rPr>
          <w:rFonts w:cs="Arial"/>
        </w:rPr>
        <w:t>346</w:t>
      </w:r>
      <w:r w:rsidRPr="00FD7D38">
        <w:rPr>
          <w:rFonts w:cs="Arial"/>
        </w:rPr>
        <w:t xml:space="preserve"> Reserve Fund</w:t>
      </w:r>
    </w:p>
    <w:p w:rsidR="00E24F77" w:rsidRPr="00FD7D38" w:rsidRDefault="00E24F77" w:rsidP="003A5713">
      <w:pPr>
        <w:jc w:val="both"/>
        <w:rPr>
          <w:rFonts w:cs="Arial"/>
          <w:sz w:val="16"/>
          <w:szCs w:val="16"/>
        </w:rPr>
      </w:pPr>
    </w:p>
    <w:p w:rsidR="00701219" w:rsidRPr="00FD7D38" w:rsidRDefault="00E24F77" w:rsidP="0067566C">
      <w:pPr>
        <w:numPr>
          <w:ilvl w:val="0"/>
          <w:numId w:val="1"/>
        </w:numPr>
        <w:tabs>
          <w:tab w:val="clear" w:pos="1080"/>
          <w:tab w:val="num" w:pos="1368"/>
        </w:tabs>
        <w:ind w:left="576"/>
        <w:jc w:val="both"/>
        <w:rPr>
          <w:rFonts w:cs="Arial"/>
          <w:b/>
          <w:bCs/>
          <w:sz w:val="24"/>
          <w:szCs w:val="24"/>
        </w:rPr>
      </w:pPr>
      <w:r w:rsidRPr="00FD7D38">
        <w:rPr>
          <w:rFonts w:cs="Arial"/>
        </w:rPr>
        <w:t>Copy of Debt Schedule for new or refunded debt issued in 20</w:t>
      </w:r>
      <w:r w:rsidR="00BC3A6A" w:rsidRPr="00FD7D38">
        <w:rPr>
          <w:rFonts w:cs="Arial"/>
        </w:rPr>
        <w:t>1</w:t>
      </w:r>
      <w:r w:rsidR="00D86F13" w:rsidRPr="00FD7D38">
        <w:rPr>
          <w:rFonts w:cs="Arial"/>
        </w:rPr>
        <w:t>9-20</w:t>
      </w:r>
    </w:p>
    <w:p w:rsidR="00701219" w:rsidRPr="00D86F13" w:rsidRDefault="00701219">
      <w:pPr>
        <w:rPr>
          <w:rFonts w:cs="Arial"/>
          <w:b/>
          <w:bCs/>
          <w:szCs w:val="24"/>
        </w:rPr>
      </w:pPr>
    </w:p>
    <w:p w:rsidR="000D4B46" w:rsidRPr="00D86F13" w:rsidRDefault="000D4B46" w:rsidP="000D4B46">
      <w:pPr>
        <w:ind w:right="-342"/>
        <w:jc w:val="center"/>
        <w:rPr>
          <w:rFonts w:cs="Arial"/>
          <w:b/>
          <w:sz w:val="20"/>
        </w:rPr>
      </w:pPr>
      <w:r w:rsidRPr="00D86F13">
        <w:rPr>
          <w:rFonts w:cs="Arial"/>
          <w:b/>
          <w:sz w:val="20"/>
        </w:rPr>
        <w:t>(Continued on reverse side)</w:t>
      </w:r>
    </w:p>
    <w:p w:rsidR="00FD7D38" w:rsidRDefault="00FD7D38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br w:type="page"/>
      </w:r>
    </w:p>
    <w:p w:rsidR="00701219" w:rsidRPr="00D86F13" w:rsidRDefault="00701219" w:rsidP="002D4525">
      <w:pPr>
        <w:rPr>
          <w:rFonts w:cs="Arial"/>
          <w:bCs/>
          <w:szCs w:val="24"/>
        </w:rPr>
      </w:pPr>
    </w:p>
    <w:p w:rsidR="00FD7D38" w:rsidRPr="00FD7D38" w:rsidRDefault="007C6E89" w:rsidP="00FD7D38">
      <w:pPr>
        <w:pStyle w:val="ListParagraph"/>
        <w:numPr>
          <w:ilvl w:val="0"/>
          <w:numId w:val="4"/>
        </w:numPr>
        <w:rPr>
          <w:rFonts w:cs="Arial"/>
          <w:bCs/>
          <w:szCs w:val="24"/>
        </w:rPr>
      </w:pPr>
      <w:r w:rsidRPr="00FD7D38">
        <w:rPr>
          <w:rFonts w:cs="Arial"/>
          <w:bCs/>
          <w:szCs w:val="24"/>
        </w:rPr>
        <w:t>Please complete the following tables</w:t>
      </w:r>
      <w:r w:rsidR="00FD7D38" w:rsidRPr="00FD7D38">
        <w:rPr>
          <w:rFonts w:cs="Arial"/>
          <w:bCs/>
          <w:szCs w:val="24"/>
        </w:rPr>
        <w:t xml:space="preserve"> or provide </w:t>
      </w:r>
      <w:r w:rsidR="00F623F8" w:rsidRPr="00FD7D38">
        <w:rPr>
          <w:rFonts w:cs="Arial"/>
          <w:bCs/>
          <w:szCs w:val="24"/>
        </w:rPr>
        <w:t>page number</w:t>
      </w:r>
      <w:r w:rsidR="00FD7D38" w:rsidRPr="00FD7D38">
        <w:rPr>
          <w:rFonts w:cs="Arial"/>
          <w:bCs/>
          <w:szCs w:val="24"/>
        </w:rPr>
        <w:t xml:space="preserve"> if the table is in budget document</w:t>
      </w:r>
      <w:r w:rsidR="00F623F8" w:rsidRPr="00FD7D38">
        <w:rPr>
          <w:rFonts w:cs="Arial"/>
          <w:bCs/>
          <w:szCs w:val="24"/>
        </w:rPr>
        <w:t>.</w:t>
      </w:r>
      <w:r w:rsidRPr="00FD7D38">
        <w:rPr>
          <w:rFonts w:cs="Arial"/>
          <w:bCs/>
          <w:szCs w:val="24"/>
        </w:rPr>
        <w:t xml:space="preserve">  </w:t>
      </w:r>
    </w:p>
    <w:p w:rsidR="007C6E89" w:rsidRPr="00FD7D38" w:rsidRDefault="00FD7D38" w:rsidP="00FD7D38">
      <w:pPr>
        <w:pStyle w:val="ListParagraph"/>
        <w:numPr>
          <w:ilvl w:val="0"/>
          <w:numId w:val="4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For districts that publish Form LB/ED/CC or UR–</w:t>
      </w:r>
      <w:r w:rsidR="00A51519" w:rsidRPr="00FD7D38">
        <w:rPr>
          <w:rFonts w:cs="Arial"/>
          <w:bCs/>
          <w:szCs w:val="24"/>
        </w:rPr>
        <w:t>1, complete only 20</w:t>
      </w:r>
      <w:r w:rsidR="00C844DB" w:rsidRPr="00FD7D38">
        <w:rPr>
          <w:rFonts w:cs="Arial"/>
          <w:bCs/>
          <w:szCs w:val="24"/>
        </w:rPr>
        <w:t>1</w:t>
      </w:r>
      <w:r w:rsidR="002676A8" w:rsidRPr="00FD7D38">
        <w:rPr>
          <w:rFonts w:cs="Arial"/>
          <w:bCs/>
          <w:szCs w:val="24"/>
        </w:rPr>
        <w:t>7</w:t>
      </w:r>
      <w:r w:rsidR="00A51519" w:rsidRPr="00FD7D38">
        <w:rPr>
          <w:rFonts w:cs="Arial"/>
          <w:bCs/>
          <w:szCs w:val="24"/>
        </w:rPr>
        <w:t>-1</w:t>
      </w:r>
      <w:r w:rsidR="002676A8" w:rsidRPr="00FD7D38">
        <w:rPr>
          <w:rFonts w:cs="Arial"/>
          <w:bCs/>
          <w:szCs w:val="24"/>
        </w:rPr>
        <w:t>8</w:t>
      </w:r>
      <w:r w:rsidR="00A51519" w:rsidRPr="00FD7D38">
        <w:rPr>
          <w:rFonts w:cs="Arial"/>
          <w:bCs/>
          <w:szCs w:val="24"/>
        </w:rPr>
        <w:t xml:space="preserve"> column</w:t>
      </w:r>
      <w:r w:rsidR="009A4FE9" w:rsidRPr="00FD7D38">
        <w:rPr>
          <w:rFonts w:cs="Arial"/>
          <w:bCs/>
          <w:szCs w:val="24"/>
        </w:rPr>
        <w:t xml:space="preserve"> as </w:t>
      </w:r>
      <w:r>
        <w:rPr>
          <w:rFonts w:cs="Arial"/>
          <w:bCs/>
          <w:szCs w:val="24"/>
        </w:rPr>
        <w:t xml:space="preserve">the </w:t>
      </w:r>
      <w:r w:rsidR="009A4FE9" w:rsidRPr="00FD7D38">
        <w:rPr>
          <w:rFonts w:cs="Arial"/>
          <w:bCs/>
          <w:szCs w:val="24"/>
        </w:rPr>
        <w:t>LB form will contain this information</w:t>
      </w:r>
      <w:r w:rsidR="00A51519" w:rsidRPr="00FD7D38">
        <w:rPr>
          <w:rFonts w:cs="Arial"/>
          <w:bCs/>
          <w:szCs w:val="24"/>
        </w:rPr>
        <w:t>.</w:t>
      </w:r>
    </w:p>
    <w:p w:rsidR="00E5289E" w:rsidRPr="00D86F13" w:rsidRDefault="00E5289E" w:rsidP="00E5289E">
      <w:pPr>
        <w:rPr>
          <w:rFonts w:cs="Arial"/>
          <w:bCs/>
          <w:szCs w:val="24"/>
        </w:rPr>
      </w:pPr>
    </w:p>
    <w:p w:rsidR="00A86F80" w:rsidRPr="00D86F13" w:rsidRDefault="00A86F80">
      <w:pPr>
        <w:rPr>
          <w:rFonts w:cs="Arial"/>
          <w:b/>
          <w:bCs/>
          <w:szCs w:val="24"/>
        </w:rPr>
      </w:pPr>
      <w:r w:rsidRPr="00D86F13">
        <w:rPr>
          <w:rFonts w:cs="Arial"/>
          <w:b/>
          <w:bCs/>
          <w:szCs w:val="24"/>
        </w:rPr>
        <w:t>Requirements by Object</w:t>
      </w:r>
      <w:r w:rsidR="007C6E89" w:rsidRPr="00D86F13">
        <w:rPr>
          <w:rFonts w:cs="Arial"/>
          <w:b/>
          <w:bCs/>
          <w:szCs w:val="24"/>
        </w:rPr>
        <w:t>, Total All Funds</w:t>
      </w:r>
      <w:r w:rsidRPr="00D86F13">
        <w:rPr>
          <w:rFonts w:cs="Arial"/>
          <w:b/>
          <w:bCs/>
          <w:szCs w:val="24"/>
        </w:rPr>
        <w:t>:</w:t>
      </w:r>
    </w:p>
    <w:p w:rsidR="007C6E89" w:rsidRPr="00D86F13" w:rsidRDefault="007C6E89">
      <w:pPr>
        <w:rPr>
          <w:rFonts w:cs="Arial"/>
          <w:b/>
          <w:bCs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710"/>
        <w:gridCol w:w="1710"/>
        <w:gridCol w:w="1800"/>
        <w:gridCol w:w="1800"/>
      </w:tblGrid>
      <w:tr w:rsidR="00EB3FD8" w:rsidRPr="00D86F13" w:rsidTr="006A22ED">
        <w:tc>
          <w:tcPr>
            <w:tcW w:w="2520" w:type="dxa"/>
            <w:vAlign w:val="center"/>
          </w:tcPr>
          <w:p w:rsidR="00EB3FD8" w:rsidRPr="00D86F13" w:rsidRDefault="00EB3FD8" w:rsidP="00EB3FD8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Object</w:t>
            </w:r>
          </w:p>
        </w:tc>
        <w:tc>
          <w:tcPr>
            <w:tcW w:w="1710" w:type="dxa"/>
            <w:vAlign w:val="center"/>
          </w:tcPr>
          <w:p w:rsidR="00EB3FD8" w:rsidRPr="00D86F13" w:rsidRDefault="00590443" w:rsidP="002676A8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201</w:t>
            </w:r>
            <w:r w:rsidR="002676A8" w:rsidRPr="00D86F13">
              <w:rPr>
                <w:rFonts w:cs="Arial"/>
                <w:b/>
                <w:bCs/>
                <w:sz w:val="20"/>
                <w:szCs w:val="22"/>
              </w:rPr>
              <w:t>7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>-1</w:t>
            </w:r>
            <w:r w:rsidR="002676A8" w:rsidRPr="00D86F13">
              <w:rPr>
                <w:rFonts w:cs="Arial"/>
                <w:b/>
                <w:bCs/>
                <w:sz w:val="20"/>
                <w:szCs w:val="22"/>
              </w:rPr>
              <w:t>8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="00EB3FD8" w:rsidRPr="00D86F13">
              <w:rPr>
                <w:rFonts w:cs="Arial"/>
                <w:b/>
                <w:bCs/>
                <w:sz w:val="20"/>
                <w:szCs w:val="22"/>
              </w:rPr>
              <w:t>Actual</w:t>
            </w:r>
          </w:p>
        </w:tc>
        <w:tc>
          <w:tcPr>
            <w:tcW w:w="1710" w:type="dxa"/>
            <w:vAlign w:val="center"/>
          </w:tcPr>
          <w:p w:rsidR="00EB3FD8" w:rsidRPr="00D86F13" w:rsidRDefault="00590443" w:rsidP="002676A8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201</w:t>
            </w:r>
            <w:r w:rsidR="002676A8" w:rsidRPr="00D86F13">
              <w:rPr>
                <w:rFonts w:cs="Arial"/>
                <w:b/>
                <w:bCs/>
                <w:sz w:val="20"/>
                <w:szCs w:val="22"/>
              </w:rPr>
              <w:t>8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>-1</w:t>
            </w:r>
            <w:r w:rsidR="002676A8" w:rsidRPr="00D86F13">
              <w:rPr>
                <w:rFonts w:cs="Arial"/>
                <w:b/>
                <w:bCs/>
                <w:sz w:val="20"/>
                <w:szCs w:val="22"/>
              </w:rPr>
              <w:t>9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="00EB3FD8" w:rsidRPr="00D86F13">
              <w:rPr>
                <w:rFonts w:cs="Arial"/>
                <w:b/>
                <w:bCs/>
                <w:sz w:val="20"/>
                <w:szCs w:val="22"/>
              </w:rPr>
              <w:t>Actual</w:t>
            </w:r>
          </w:p>
        </w:tc>
        <w:tc>
          <w:tcPr>
            <w:tcW w:w="1800" w:type="dxa"/>
            <w:vAlign w:val="center"/>
          </w:tcPr>
          <w:p w:rsidR="00EB3FD8" w:rsidRPr="00D86F13" w:rsidRDefault="00590443" w:rsidP="002676A8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201</w:t>
            </w:r>
            <w:r w:rsidR="002676A8" w:rsidRPr="00D86F13">
              <w:rPr>
                <w:rFonts w:cs="Arial"/>
                <w:b/>
                <w:bCs/>
                <w:sz w:val="20"/>
                <w:szCs w:val="22"/>
              </w:rPr>
              <w:t>9-20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="00EB3FD8" w:rsidRPr="00D86F13">
              <w:rPr>
                <w:rFonts w:cs="Arial"/>
                <w:b/>
                <w:bCs/>
                <w:sz w:val="20"/>
                <w:szCs w:val="22"/>
              </w:rPr>
              <w:t>Budget</w:t>
            </w:r>
          </w:p>
        </w:tc>
        <w:tc>
          <w:tcPr>
            <w:tcW w:w="1800" w:type="dxa"/>
            <w:vAlign w:val="center"/>
          </w:tcPr>
          <w:p w:rsidR="00EB3FD8" w:rsidRPr="00D86F13" w:rsidRDefault="00EB3FD8" w:rsidP="002676A8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20</w:t>
            </w:r>
            <w:r w:rsidR="002676A8" w:rsidRPr="00D86F13">
              <w:rPr>
                <w:rFonts w:cs="Arial"/>
                <w:b/>
                <w:bCs/>
                <w:sz w:val="20"/>
                <w:szCs w:val="22"/>
              </w:rPr>
              <w:t>20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>-</w:t>
            </w:r>
            <w:r w:rsidR="009E1BC1" w:rsidRPr="00D86F13">
              <w:rPr>
                <w:rFonts w:cs="Arial"/>
                <w:b/>
                <w:bCs/>
                <w:sz w:val="20"/>
                <w:szCs w:val="22"/>
              </w:rPr>
              <w:t>2</w:t>
            </w:r>
            <w:r w:rsidR="002676A8" w:rsidRPr="00D86F13">
              <w:rPr>
                <w:rFonts w:cs="Arial"/>
                <w:b/>
                <w:bCs/>
                <w:sz w:val="20"/>
                <w:szCs w:val="22"/>
              </w:rPr>
              <w:t>1</w:t>
            </w:r>
            <w:r w:rsidRPr="00D86F13">
              <w:rPr>
                <w:rFonts w:cs="Arial"/>
                <w:b/>
                <w:bCs/>
                <w:sz w:val="20"/>
                <w:szCs w:val="22"/>
              </w:rPr>
              <w:t xml:space="preserve"> Budget</w:t>
            </w:r>
          </w:p>
        </w:tc>
      </w:tr>
      <w:tr w:rsidR="007C6E89" w:rsidRPr="00D86F13" w:rsidTr="006A22ED">
        <w:tc>
          <w:tcPr>
            <w:tcW w:w="2520" w:type="dxa"/>
            <w:vAlign w:val="center"/>
          </w:tcPr>
          <w:p w:rsidR="007C6E89" w:rsidRPr="00D86F13" w:rsidRDefault="007C6E89" w:rsidP="00796339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Person</w:t>
            </w:r>
            <w:r w:rsidR="00796339" w:rsidRPr="00D86F13">
              <w:rPr>
                <w:rFonts w:cs="Arial"/>
                <w:bCs/>
                <w:sz w:val="18"/>
              </w:rPr>
              <w:t>ne</w:t>
            </w:r>
            <w:r w:rsidR="00A66F5C" w:rsidRPr="00D86F13">
              <w:rPr>
                <w:rFonts w:cs="Arial"/>
                <w:bCs/>
                <w:sz w:val="18"/>
              </w:rPr>
              <w:t>l</w:t>
            </w:r>
            <w:r w:rsidRPr="00D86F13">
              <w:rPr>
                <w:rFonts w:cs="Arial"/>
                <w:bCs/>
                <w:sz w:val="18"/>
              </w:rPr>
              <w:t xml:space="preserve"> Services</w:t>
            </w:r>
          </w:p>
        </w:tc>
        <w:tc>
          <w:tcPr>
            <w:tcW w:w="171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C6E89" w:rsidRPr="00D86F13" w:rsidTr="006A22ED">
        <w:tc>
          <w:tcPr>
            <w:tcW w:w="2520" w:type="dxa"/>
            <w:vAlign w:val="center"/>
          </w:tcPr>
          <w:p w:rsidR="007C6E89" w:rsidRPr="00D86F13" w:rsidRDefault="007C6E89" w:rsidP="007C6E89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Materials &amp; Services</w:t>
            </w:r>
          </w:p>
        </w:tc>
        <w:tc>
          <w:tcPr>
            <w:tcW w:w="171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C6E89" w:rsidRPr="00D86F13" w:rsidTr="006A22ED">
        <w:tc>
          <w:tcPr>
            <w:tcW w:w="2520" w:type="dxa"/>
            <w:vAlign w:val="center"/>
          </w:tcPr>
          <w:p w:rsidR="007C6E89" w:rsidRPr="00D86F13" w:rsidRDefault="007C6E89" w:rsidP="007C6E89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Capital Outlay</w:t>
            </w:r>
          </w:p>
        </w:tc>
        <w:tc>
          <w:tcPr>
            <w:tcW w:w="171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C6E89" w:rsidRPr="00D86F13" w:rsidTr="006A22ED">
        <w:tc>
          <w:tcPr>
            <w:tcW w:w="2520" w:type="dxa"/>
            <w:vAlign w:val="center"/>
          </w:tcPr>
          <w:p w:rsidR="007C6E89" w:rsidRPr="00D86F13" w:rsidRDefault="007C6E89" w:rsidP="007C6E89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Debt Service</w:t>
            </w:r>
          </w:p>
        </w:tc>
        <w:tc>
          <w:tcPr>
            <w:tcW w:w="171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C6E89" w:rsidRPr="00D86F13" w:rsidTr="006A22ED">
        <w:tc>
          <w:tcPr>
            <w:tcW w:w="2520" w:type="dxa"/>
            <w:vAlign w:val="center"/>
          </w:tcPr>
          <w:p w:rsidR="007C6E89" w:rsidRPr="00D86F13" w:rsidRDefault="007C6E89" w:rsidP="007C6E89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Fund Transfers</w:t>
            </w:r>
          </w:p>
        </w:tc>
        <w:tc>
          <w:tcPr>
            <w:tcW w:w="171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C6E89" w:rsidRPr="00D86F13" w:rsidTr="006A22ED">
        <w:tc>
          <w:tcPr>
            <w:tcW w:w="2520" w:type="dxa"/>
            <w:vAlign w:val="center"/>
          </w:tcPr>
          <w:p w:rsidR="007C6E89" w:rsidRPr="00D86F13" w:rsidRDefault="007C6E89" w:rsidP="007C6E89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Contingencies</w:t>
            </w:r>
          </w:p>
        </w:tc>
        <w:tc>
          <w:tcPr>
            <w:tcW w:w="171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C6E89" w:rsidRPr="00D86F13" w:rsidTr="006A22ED">
        <w:tc>
          <w:tcPr>
            <w:tcW w:w="2520" w:type="dxa"/>
            <w:vAlign w:val="center"/>
          </w:tcPr>
          <w:p w:rsidR="007C6E89" w:rsidRPr="00D86F13" w:rsidRDefault="007C6E89" w:rsidP="007C6E89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Ending Fund Balance</w:t>
            </w:r>
          </w:p>
        </w:tc>
        <w:tc>
          <w:tcPr>
            <w:tcW w:w="171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7C6E89" w:rsidRPr="00D86F13" w:rsidTr="006A22ED">
        <w:tc>
          <w:tcPr>
            <w:tcW w:w="2520" w:type="dxa"/>
            <w:vAlign w:val="center"/>
          </w:tcPr>
          <w:p w:rsidR="007C6E89" w:rsidRPr="00D86F13" w:rsidRDefault="00E24F77" w:rsidP="007C6E89">
            <w:pPr>
              <w:rPr>
                <w:rFonts w:cs="Arial"/>
                <w:b/>
                <w:bCs/>
                <w:szCs w:val="24"/>
              </w:rPr>
            </w:pPr>
            <w:r w:rsidRPr="00D86F13">
              <w:rPr>
                <w:rFonts w:cs="Arial"/>
                <w:b/>
                <w:bCs/>
                <w:szCs w:val="24"/>
              </w:rPr>
              <w:t xml:space="preserve">  </w:t>
            </w:r>
            <w:r w:rsidR="007C6E89" w:rsidRPr="00D86F13">
              <w:rPr>
                <w:rFonts w:cs="Arial"/>
                <w:b/>
                <w:bCs/>
                <w:szCs w:val="24"/>
              </w:rPr>
              <w:t>Total</w:t>
            </w:r>
            <w:r w:rsidR="00EB3F8F" w:rsidRPr="00D86F13">
              <w:rPr>
                <w:rFonts w:cs="Arial"/>
                <w:b/>
                <w:bCs/>
                <w:szCs w:val="24"/>
              </w:rPr>
              <w:t xml:space="preserve"> </w:t>
            </w:r>
            <w:r w:rsidRPr="00D86F13">
              <w:rPr>
                <w:rFonts w:cs="Arial"/>
                <w:b/>
                <w:bCs/>
                <w:szCs w:val="24"/>
              </w:rPr>
              <w:t>*</w:t>
            </w:r>
          </w:p>
        </w:tc>
        <w:tc>
          <w:tcPr>
            <w:tcW w:w="171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:rsidR="00A86F80" w:rsidRPr="00D86F13" w:rsidRDefault="00A86F80">
      <w:pPr>
        <w:rPr>
          <w:rFonts w:cs="Arial"/>
          <w:b/>
          <w:bCs/>
          <w:sz w:val="14"/>
          <w:szCs w:val="16"/>
        </w:rPr>
      </w:pPr>
    </w:p>
    <w:p w:rsidR="00A86F80" w:rsidRPr="00D86F13" w:rsidRDefault="00A86F80">
      <w:pPr>
        <w:rPr>
          <w:rFonts w:cs="Arial"/>
          <w:b/>
          <w:bCs/>
          <w:szCs w:val="24"/>
        </w:rPr>
      </w:pPr>
    </w:p>
    <w:p w:rsidR="00A86F80" w:rsidRPr="00D86F13" w:rsidRDefault="00C844DB">
      <w:pPr>
        <w:rPr>
          <w:rFonts w:cs="Arial"/>
          <w:b/>
          <w:bCs/>
          <w:szCs w:val="24"/>
        </w:rPr>
      </w:pPr>
      <w:r w:rsidRPr="00D86F13">
        <w:rPr>
          <w:rFonts w:cs="Arial"/>
          <w:b/>
          <w:bCs/>
          <w:szCs w:val="24"/>
        </w:rPr>
        <w:t xml:space="preserve">Number of Employees (FTE), Total of </w:t>
      </w:r>
      <w:r w:rsidR="007C6E89" w:rsidRPr="00D86F13">
        <w:rPr>
          <w:rFonts w:cs="Arial"/>
          <w:b/>
          <w:bCs/>
          <w:szCs w:val="24"/>
        </w:rPr>
        <w:t>All Funds</w:t>
      </w:r>
      <w:r w:rsidR="00A86F80" w:rsidRPr="00D86F13">
        <w:rPr>
          <w:rFonts w:cs="Arial"/>
          <w:b/>
          <w:bCs/>
          <w:szCs w:val="24"/>
        </w:rPr>
        <w:t>:</w:t>
      </w:r>
    </w:p>
    <w:p w:rsidR="00A86F80" w:rsidRPr="00D86F13" w:rsidRDefault="00A86F80">
      <w:pPr>
        <w:rPr>
          <w:rFonts w:cs="Arial"/>
          <w:b/>
          <w:bCs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710"/>
        <w:gridCol w:w="1710"/>
        <w:gridCol w:w="1800"/>
        <w:gridCol w:w="1800"/>
      </w:tblGrid>
      <w:tr w:rsidR="002676A8" w:rsidRPr="00D86F13" w:rsidTr="006A22ED">
        <w:tc>
          <w:tcPr>
            <w:tcW w:w="2520" w:type="dxa"/>
            <w:vAlign w:val="center"/>
          </w:tcPr>
          <w:p w:rsidR="002676A8" w:rsidRPr="00D86F13" w:rsidRDefault="002676A8" w:rsidP="002676A8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 xml:space="preserve">Fund </w:t>
            </w:r>
          </w:p>
        </w:tc>
        <w:tc>
          <w:tcPr>
            <w:tcW w:w="1710" w:type="dxa"/>
            <w:vAlign w:val="center"/>
          </w:tcPr>
          <w:p w:rsidR="002676A8" w:rsidRPr="00D86F13" w:rsidRDefault="002676A8" w:rsidP="002676A8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2017-18 Actual</w:t>
            </w:r>
          </w:p>
        </w:tc>
        <w:tc>
          <w:tcPr>
            <w:tcW w:w="1710" w:type="dxa"/>
            <w:vAlign w:val="center"/>
          </w:tcPr>
          <w:p w:rsidR="002676A8" w:rsidRPr="00D86F13" w:rsidRDefault="002676A8" w:rsidP="002676A8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2018-19 Actual</w:t>
            </w:r>
          </w:p>
        </w:tc>
        <w:tc>
          <w:tcPr>
            <w:tcW w:w="1800" w:type="dxa"/>
            <w:vAlign w:val="center"/>
          </w:tcPr>
          <w:p w:rsidR="002676A8" w:rsidRPr="00D86F13" w:rsidRDefault="002676A8" w:rsidP="002676A8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2019-20 Budget</w:t>
            </w:r>
          </w:p>
        </w:tc>
        <w:tc>
          <w:tcPr>
            <w:tcW w:w="1800" w:type="dxa"/>
            <w:vAlign w:val="center"/>
          </w:tcPr>
          <w:p w:rsidR="002676A8" w:rsidRPr="00D86F13" w:rsidRDefault="002676A8" w:rsidP="002676A8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2020-21 Budget</w:t>
            </w:r>
          </w:p>
        </w:tc>
      </w:tr>
      <w:tr w:rsidR="007C6E89" w:rsidRPr="00D86F13" w:rsidTr="006A22ED">
        <w:tc>
          <w:tcPr>
            <w:tcW w:w="2520" w:type="dxa"/>
            <w:vAlign w:val="center"/>
          </w:tcPr>
          <w:p w:rsidR="007C6E89" w:rsidRPr="00D86F13" w:rsidRDefault="00E24F77" w:rsidP="00D97C65">
            <w:pPr>
              <w:rPr>
                <w:rFonts w:cs="Arial"/>
                <w:b/>
                <w:bCs/>
                <w:szCs w:val="24"/>
              </w:rPr>
            </w:pPr>
            <w:r w:rsidRPr="00D86F13">
              <w:rPr>
                <w:rFonts w:cs="Arial"/>
                <w:b/>
                <w:bCs/>
                <w:szCs w:val="24"/>
              </w:rPr>
              <w:t xml:space="preserve">   </w:t>
            </w:r>
            <w:r w:rsidR="007C6E89" w:rsidRPr="00D86F13">
              <w:rPr>
                <w:rFonts w:cs="Arial"/>
                <w:b/>
                <w:bCs/>
                <w:szCs w:val="24"/>
              </w:rPr>
              <w:t>Total</w:t>
            </w:r>
            <w:r w:rsidR="009B7142" w:rsidRPr="00D86F13">
              <w:rPr>
                <w:rFonts w:cs="Arial"/>
                <w:b/>
                <w:bCs/>
                <w:szCs w:val="24"/>
              </w:rPr>
              <w:t xml:space="preserve"> *</w:t>
            </w:r>
          </w:p>
        </w:tc>
        <w:tc>
          <w:tcPr>
            <w:tcW w:w="1710" w:type="dxa"/>
          </w:tcPr>
          <w:p w:rsidR="007C6E89" w:rsidRPr="00D86F13" w:rsidRDefault="007C6E89" w:rsidP="00D97C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10" w:type="dxa"/>
          </w:tcPr>
          <w:p w:rsidR="007C6E89" w:rsidRPr="00D86F13" w:rsidRDefault="007C6E89" w:rsidP="00D97C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 w:rsidP="00D97C6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800" w:type="dxa"/>
          </w:tcPr>
          <w:p w:rsidR="007C6E89" w:rsidRPr="00D86F13" w:rsidRDefault="007C6E89" w:rsidP="00D97C65">
            <w:pPr>
              <w:rPr>
                <w:rFonts w:cs="Arial"/>
                <w:b/>
                <w:bCs/>
                <w:szCs w:val="24"/>
              </w:rPr>
            </w:pPr>
          </w:p>
        </w:tc>
      </w:tr>
    </w:tbl>
    <w:p w:rsidR="007C6E89" w:rsidRPr="00D86F13" w:rsidRDefault="007C6E89" w:rsidP="007C6E89">
      <w:pPr>
        <w:rPr>
          <w:rFonts w:cs="Arial"/>
          <w:b/>
          <w:bCs/>
          <w:sz w:val="14"/>
          <w:szCs w:val="16"/>
        </w:rPr>
      </w:pPr>
    </w:p>
    <w:p w:rsidR="00A86F80" w:rsidRPr="00D86F13" w:rsidRDefault="00A86F80">
      <w:pPr>
        <w:rPr>
          <w:rFonts w:cs="Arial"/>
          <w:b/>
          <w:bCs/>
          <w:szCs w:val="24"/>
        </w:rPr>
      </w:pPr>
    </w:p>
    <w:p w:rsidR="009B7142" w:rsidRPr="00D86F13" w:rsidRDefault="009B7142" w:rsidP="009B7142">
      <w:pPr>
        <w:rPr>
          <w:rFonts w:cs="Arial"/>
          <w:bCs/>
          <w:sz w:val="18"/>
        </w:rPr>
      </w:pPr>
      <w:r w:rsidRPr="00D86F13">
        <w:rPr>
          <w:rFonts w:cs="Arial"/>
          <w:bCs/>
          <w:sz w:val="18"/>
        </w:rPr>
        <w:t xml:space="preserve">* Must match total budget requirements for all funds and total FTE for all funds as displayed in budget </w:t>
      </w:r>
      <w:r w:rsidRPr="00D86F13">
        <w:rPr>
          <w:rFonts w:cs="Arial"/>
          <w:b/>
          <w:bCs/>
          <w:sz w:val="18"/>
        </w:rPr>
        <w:t>(201</w:t>
      </w:r>
      <w:r w:rsidR="002676A8" w:rsidRPr="00D86F13">
        <w:rPr>
          <w:rFonts w:cs="Arial"/>
          <w:b/>
          <w:bCs/>
          <w:sz w:val="18"/>
        </w:rPr>
        <w:t>8</w:t>
      </w:r>
      <w:r w:rsidRPr="00D86F13">
        <w:rPr>
          <w:rFonts w:cs="Arial"/>
          <w:b/>
          <w:bCs/>
          <w:sz w:val="18"/>
        </w:rPr>
        <w:t>-1</w:t>
      </w:r>
      <w:r w:rsidR="002676A8" w:rsidRPr="00D86F13">
        <w:rPr>
          <w:rFonts w:cs="Arial"/>
          <w:b/>
          <w:bCs/>
          <w:sz w:val="18"/>
        </w:rPr>
        <w:t>9</w:t>
      </w:r>
      <w:r w:rsidR="00590443" w:rsidRPr="00D86F13">
        <w:rPr>
          <w:rFonts w:cs="Arial"/>
          <w:b/>
          <w:bCs/>
          <w:sz w:val="18"/>
        </w:rPr>
        <w:t>,</w:t>
      </w:r>
      <w:r w:rsidRPr="00D86F13">
        <w:rPr>
          <w:rFonts w:cs="Arial"/>
          <w:b/>
          <w:bCs/>
          <w:sz w:val="18"/>
        </w:rPr>
        <w:t xml:space="preserve"> 201</w:t>
      </w:r>
      <w:r w:rsidR="002676A8" w:rsidRPr="00D86F13">
        <w:rPr>
          <w:rFonts w:cs="Arial"/>
          <w:b/>
          <w:bCs/>
          <w:sz w:val="18"/>
        </w:rPr>
        <w:t>9</w:t>
      </w:r>
      <w:r w:rsidRPr="00D86F13">
        <w:rPr>
          <w:rFonts w:cs="Arial"/>
          <w:b/>
          <w:bCs/>
          <w:sz w:val="18"/>
        </w:rPr>
        <w:t>-</w:t>
      </w:r>
      <w:r w:rsidR="002676A8" w:rsidRPr="00D86F13">
        <w:rPr>
          <w:rFonts w:cs="Arial"/>
          <w:b/>
          <w:bCs/>
          <w:sz w:val="18"/>
        </w:rPr>
        <w:t>20 and 2020</w:t>
      </w:r>
      <w:r w:rsidR="00590443" w:rsidRPr="00D86F13">
        <w:rPr>
          <w:rFonts w:cs="Arial"/>
          <w:b/>
          <w:bCs/>
          <w:sz w:val="18"/>
        </w:rPr>
        <w:t>-</w:t>
      </w:r>
      <w:r w:rsidR="009E1BC1" w:rsidRPr="00D86F13">
        <w:rPr>
          <w:rFonts w:cs="Arial"/>
          <w:b/>
          <w:bCs/>
          <w:sz w:val="18"/>
        </w:rPr>
        <w:t>2</w:t>
      </w:r>
      <w:r w:rsidR="002676A8" w:rsidRPr="00D86F13">
        <w:rPr>
          <w:rFonts w:cs="Arial"/>
          <w:b/>
          <w:bCs/>
          <w:sz w:val="18"/>
        </w:rPr>
        <w:t>1</w:t>
      </w:r>
      <w:r w:rsidR="00590443" w:rsidRPr="00D86F13">
        <w:rPr>
          <w:rFonts w:cs="Arial"/>
          <w:b/>
          <w:bCs/>
          <w:sz w:val="18"/>
        </w:rPr>
        <w:t>)</w:t>
      </w:r>
      <w:r w:rsidRPr="00D86F13">
        <w:rPr>
          <w:rFonts w:cs="Arial"/>
          <w:b/>
          <w:bCs/>
          <w:sz w:val="18"/>
        </w:rPr>
        <w:t xml:space="preserve"> must also match Form LB/ED/CC/UR - 1).</w:t>
      </w:r>
    </w:p>
    <w:p w:rsidR="009B7142" w:rsidRPr="00D86F13" w:rsidRDefault="009B7142" w:rsidP="009B7142">
      <w:pPr>
        <w:rPr>
          <w:rFonts w:cs="Arial"/>
          <w:b/>
          <w:bCs/>
          <w:szCs w:val="24"/>
        </w:rPr>
      </w:pPr>
    </w:p>
    <w:p w:rsidR="00FD7D38" w:rsidRDefault="000D4B46" w:rsidP="000D4B46">
      <w:pPr>
        <w:rPr>
          <w:rFonts w:cs="Arial"/>
          <w:b/>
          <w:bCs/>
          <w:szCs w:val="24"/>
        </w:rPr>
      </w:pPr>
      <w:r w:rsidRPr="00D86F13">
        <w:rPr>
          <w:rFonts w:cs="Arial"/>
          <w:b/>
          <w:bCs/>
          <w:szCs w:val="24"/>
        </w:rPr>
        <w:t xml:space="preserve">Property Tax Levy Calculations: </w:t>
      </w:r>
    </w:p>
    <w:p w:rsidR="00FD7D38" w:rsidRPr="00FD7D38" w:rsidRDefault="000D4B46" w:rsidP="00FD7D38">
      <w:pPr>
        <w:pStyle w:val="ListParagraph"/>
        <w:numPr>
          <w:ilvl w:val="0"/>
          <w:numId w:val="5"/>
        </w:numPr>
        <w:rPr>
          <w:rFonts w:cs="Arial"/>
          <w:sz w:val="20"/>
        </w:rPr>
      </w:pPr>
      <w:r w:rsidRPr="00FD7D38">
        <w:rPr>
          <w:rFonts w:cs="Arial"/>
          <w:bCs/>
          <w:szCs w:val="24"/>
        </w:rPr>
        <w:t>P</w:t>
      </w:r>
      <w:r w:rsidRPr="00FD7D38">
        <w:rPr>
          <w:rFonts w:cs="Arial"/>
          <w:sz w:val="20"/>
        </w:rPr>
        <w:t xml:space="preserve">ercentage of assessed value growth used_____ </w:t>
      </w:r>
    </w:p>
    <w:p w:rsidR="000D4B46" w:rsidRPr="00FD7D38" w:rsidRDefault="00FD7D38" w:rsidP="00FD7D38">
      <w:pPr>
        <w:pStyle w:val="ListParagraph"/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Uncollectible rate used_____</w:t>
      </w:r>
    </w:p>
    <w:p w:rsidR="000D4B46" w:rsidRPr="00D86F13" w:rsidRDefault="000D4B46" w:rsidP="000D4B46">
      <w:pPr>
        <w:rPr>
          <w:rFonts w:cs="Arial"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378"/>
        <w:gridCol w:w="1302"/>
        <w:gridCol w:w="261"/>
        <w:gridCol w:w="3113"/>
        <w:gridCol w:w="1354"/>
      </w:tblGrid>
      <w:tr w:rsidR="00D82F03" w:rsidRPr="00D86F13" w:rsidTr="00D82F03">
        <w:trPr>
          <w:trHeight w:val="638"/>
        </w:trPr>
        <w:tc>
          <w:tcPr>
            <w:tcW w:w="2520" w:type="dxa"/>
            <w:vAlign w:val="center"/>
          </w:tcPr>
          <w:p w:rsidR="00D82F03" w:rsidRPr="00D86F13" w:rsidRDefault="00D82F03" w:rsidP="00B966F3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D82F03" w:rsidRPr="00D86F13" w:rsidRDefault="00D82F03" w:rsidP="00B966F3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Permanent Rate</w:t>
            </w:r>
          </w:p>
        </w:tc>
        <w:tc>
          <w:tcPr>
            <w:tcW w:w="1323" w:type="dxa"/>
            <w:vAlign w:val="center"/>
          </w:tcPr>
          <w:p w:rsidR="00D82F03" w:rsidRPr="00D86F13" w:rsidRDefault="00D82F03" w:rsidP="00B966F3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Local Option Levy</w:t>
            </w:r>
          </w:p>
        </w:tc>
        <w:tc>
          <w:tcPr>
            <w:tcW w:w="263" w:type="dxa"/>
          </w:tcPr>
          <w:p w:rsidR="00D82F03" w:rsidRPr="00D86F13" w:rsidRDefault="00D82F03" w:rsidP="00B966F3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D82F03" w:rsidRPr="00D86F13" w:rsidRDefault="00D82F03" w:rsidP="00B966F3">
            <w:pPr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86F13">
              <w:rPr>
                <w:rFonts w:cs="Arial"/>
                <w:b/>
                <w:bCs/>
                <w:sz w:val="20"/>
                <w:szCs w:val="22"/>
              </w:rPr>
              <w:t>GO Debt Service Levy</w:t>
            </w:r>
          </w:p>
        </w:tc>
      </w:tr>
      <w:tr w:rsidR="00D82F03" w:rsidRPr="00D86F13" w:rsidTr="00D82F03">
        <w:tc>
          <w:tcPr>
            <w:tcW w:w="2520" w:type="dxa"/>
            <w:vAlign w:val="center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Estimated AV</w:t>
            </w:r>
          </w:p>
        </w:tc>
        <w:tc>
          <w:tcPr>
            <w:tcW w:w="1384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Taxes to Balance*</w:t>
            </w:r>
          </w:p>
        </w:tc>
        <w:tc>
          <w:tcPr>
            <w:tcW w:w="1408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</w:tr>
      <w:tr w:rsidR="00D82F03" w:rsidRPr="00D86F13" w:rsidTr="00D82F03">
        <w:tc>
          <w:tcPr>
            <w:tcW w:w="2520" w:type="dxa"/>
            <w:vAlign w:val="center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 xml:space="preserve"> X Rate / 1,000</w:t>
            </w:r>
            <w:r w:rsidR="00C844DB" w:rsidRPr="00D86F13">
              <w:rPr>
                <w:rFonts w:cs="Arial"/>
                <w:bCs/>
                <w:sz w:val="18"/>
              </w:rPr>
              <w:t xml:space="preserve"> **</w:t>
            </w:r>
          </w:p>
        </w:tc>
        <w:tc>
          <w:tcPr>
            <w:tcW w:w="1384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 xml:space="preserve"> / by Collection Percentage</w:t>
            </w:r>
          </w:p>
        </w:tc>
        <w:tc>
          <w:tcPr>
            <w:tcW w:w="1408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</w:tr>
      <w:tr w:rsidR="00D82F03" w:rsidRPr="00D86F13" w:rsidTr="00D82F03">
        <w:tc>
          <w:tcPr>
            <w:tcW w:w="2520" w:type="dxa"/>
            <w:vAlign w:val="center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 xml:space="preserve"> = Taxes Extended</w:t>
            </w:r>
          </w:p>
        </w:tc>
        <w:tc>
          <w:tcPr>
            <w:tcW w:w="1384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 xml:space="preserve"> = Tax Levy **</w:t>
            </w:r>
          </w:p>
        </w:tc>
        <w:tc>
          <w:tcPr>
            <w:tcW w:w="1408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</w:tr>
      <w:tr w:rsidR="00D82F03" w:rsidRPr="00D86F13" w:rsidTr="00D82F03">
        <w:tc>
          <w:tcPr>
            <w:tcW w:w="2520" w:type="dxa"/>
            <w:vAlign w:val="center"/>
          </w:tcPr>
          <w:p w:rsidR="00D82F03" w:rsidRPr="00D86F13" w:rsidRDefault="00D82F03" w:rsidP="007B2E5F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 xml:space="preserve"> - M-5 Compression Loss</w:t>
            </w:r>
          </w:p>
        </w:tc>
        <w:tc>
          <w:tcPr>
            <w:tcW w:w="1384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:rsidR="00D82F03" w:rsidRPr="00D86F13" w:rsidRDefault="00D82F03" w:rsidP="00D82F03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1408" w:type="dxa"/>
          </w:tcPr>
          <w:p w:rsidR="00D82F03" w:rsidRPr="00D86F13" w:rsidRDefault="00D82F03" w:rsidP="00D82F03">
            <w:pPr>
              <w:jc w:val="center"/>
              <w:rPr>
                <w:rFonts w:cs="Arial"/>
                <w:bCs/>
                <w:sz w:val="18"/>
              </w:rPr>
            </w:pPr>
          </w:p>
        </w:tc>
      </w:tr>
      <w:tr w:rsidR="00D82F03" w:rsidRPr="00D86F13" w:rsidTr="00D82F03">
        <w:tc>
          <w:tcPr>
            <w:tcW w:w="2520" w:type="dxa"/>
            <w:vAlign w:val="center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Cs w:val="24"/>
              </w:rPr>
              <w:t xml:space="preserve"> </w:t>
            </w:r>
            <w:r w:rsidRPr="00D86F13">
              <w:rPr>
                <w:rFonts w:cs="Arial"/>
                <w:bCs/>
                <w:sz w:val="18"/>
              </w:rPr>
              <w:t>=Taxes Imposed</w:t>
            </w:r>
          </w:p>
        </w:tc>
        <w:tc>
          <w:tcPr>
            <w:tcW w:w="1384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4608" w:type="dxa"/>
            <w:gridSpan w:val="2"/>
          </w:tcPr>
          <w:p w:rsidR="00D82F03" w:rsidRPr="00D86F13" w:rsidRDefault="00D82F03" w:rsidP="00D82F03">
            <w:pPr>
              <w:jc w:val="center"/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/>
                <w:bCs/>
                <w:sz w:val="18"/>
              </w:rPr>
              <w:t>Other Dollar Based Levy</w:t>
            </w:r>
          </w:p>
        </w:tc>
      </w:tr>
      <w:tr w:rsidR="00D82F03" w:rsidRPr="00D86F13" w:rsidTr="00D82F03">
        <w:tc>
          <w:tcPr>
            <w:tcW w:w="2520" w:type="dxa"/>
            <w:vAlign w:val="center"/>
          </w:tcPr>
          <w:p w:rsidR="00D82F03" w:rsidRPr="00D86F13" w:rsidRDefault="00D82F03" w:rsidP="007B2E5F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 xml:space="preserve"> X Collection Percentage</w:t>
            </w:r>
          </w:p>
        </w:tc>
        <w:tc>
          <w:tcPr>
            <w:tcW w:w="1384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:rsidR="00D82F03" w:rsidRPr="00D86F13" w:rsidRDefault="00D82F03" w:rsidP="00D82F0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 xml:space="preserve"> Taxes to Balance*</w:t>
            </w:r>
          </w:p>
        </w:tc>
        <w:tc>
          <w:tcPr>
            <w:tcW w:w="1408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</w:tr>
      <w:tr w:rsidR="00D82F03" w:rsidRPr="00D86F13" w:rsidTr="00D82F03">
        <w:tc>
          <w:tcPr>
            <w:tcW w:w="2520" w:type="dxa"/>
            <w:vAlign w:val="center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/>
                <w:bCs/>
                <w:szCs w:val="24"/>
              </w:rPr>
              <w:t xml:space="preserve"> </w:t>
            </w:r>
            <w:r w:rsidRPr="00D86F13">
              <w:rPr>
                <w:rFonts w:cs="Arial"/>
                <w:bCs/>
                <w:sz w:val="18"/>
              </w:rPr>
              <w:t>= Taxes to be Received</w:t>
            </w:r>
          </w:p>
        </w:tc>
        <w:tc>
          <w:tcPr>
            <w:tcW w:w="1384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:rsidR="00D82F03" w:rsidRPr="00D86F13" w:rsidRDefault="00D82F03" w:rsidP="0041070A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/ by Collection Percentage</w:t>
            </w:r>
          </w:p>
        </w:tc>
        <w:tc>
          <w:tcPr>
            <w:tcW w:w="1408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</w:tr>
      <w:tr w:rsidR="00D82F03" w:rsidRPr="00D86F13" w:rsidTr="00D82F03">
        <w:tc>
          <w:tcPr>
            <w:tcW w:w="2520" w:type="dxa"/>
            <w:vAlign w:val="center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84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:rsidR="00D82F03" w:rsidRPr="00D86F13" w:rsidRDefault="00D82F03" w:rsidP="0041070A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= Taxes Imposed</w:t>
            </w:r>
          </w:p>
        </w:tc>
        <w:tc>
          <w:tcPr>
            <w:tcW w:w="1408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</w:tr>
      <w:tr w:rsidR="00D82F03" w:rsidRPr="00D86F13" w:rsidTr="00D82F03">
        <w:tc>
          <w:tcPr>
            <w:tcW w:w="2520" w:type="dxa"/>
            <w:vAlign w:val="center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84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:rsidR="00D82F03" w:rsidRPr="00D86F13" w:rsidRDefault="00D82F03" w:rsidP="0041070A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+ Measure 5 Compression Loss</w:t>
            </w:r>
          </w:p>
        </w:tc>
        <w:tc>
          <w:tcPr>
            <w:tcW w:w="1408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</w:tr>
      <w:tr w:rsidR="00D82F03" w:rsidRPr="00D86F13" w:rsidTr="00D82F03">
        <w:tc>
          <w:tcPr>
            <w:tcW w:w="2520" w:type="dxa"/>
            <w:vAlign w:val="center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84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323" w:type="dxa"/>
          </w:tcPr>
          <w:p w:rsidR="00D82F03" w:rsidRPr="00D86F13" w:rsidRDefault="00D82F03" w:rsidP="00B966F3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3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  <w:tc>
          <w:tcPr>
            <w:tcW w:w="3200" w:type="dxa"/>
          </w:tcPr>
          <w:p w:rsidR="00D82F03" w:rsidRPr="00D86F13" w:rsidRDefault="00D82F03" w:rsidP="0041070A">
            <w:pPr>
              <w:rPr>
                <w:rFonts w:cs="Arial"/>
                <w:bCs/>
                <w:sz w:val="18"/>
              </w:rPr>
            </w:pPr>
            <w:r w:rsidRPr="00D86F13">
              <w:rPr>
                <w:rFonts w:cs="Arial"/>
                <w:bCs/>
                <w:sz w:val="18"/>
              </w:rPr>
              <w:t>= Tax Levy **</w:t>
            </w:r>
          </w:p>
        </w:tc>
        <w:tc>
          <w:tcPr>
            <w:tcW w:w="1408" w:type="dxa"/>
          </w:tcPr>
          <w:p w:rsidR="00D82F03" w:rsidRPr="00D86F13" w:rsidRDefault="00D82F03" w:rsidP="00B966F3">
            <w:pPr>
              <w:rPr>
                <w:rFonts w:cs="Arial"/>
                <w:bCs/>
                <w:sz w:val="18"/>
              </w:rPr>
            </w:pPr>
          </w:p>
        </w:tc>
      </w:tr>
    </w:tbl>
    <w:p w:rsidR="00550010" w:rsidRPr="00D86F13" w:rsidRDefault="00550010">
      <w:pPr>
        <w:rPr>
          <w:rFonts w:cs="Arial"/>
          <w:b/>
          <w:bCs/>
          <w:szCs w:val="24"/>
        </w:rPr>
      </w:pPr>
    </w:p>
    <w:p w:rsidR="00353657" w:rsidRPr="00D86F13" w:rsidRDefault="007B2E5F" w:rsidP="007B2E5F">
      <w:pPr>
        <w:rPr>
          <w:rFonts w:cs="Arial"/>
          <w:b/>
          <w:bCs/>
          <w:sz w:val="18"/>
        </w:rPr>
      </w:pPr>
      <w:r w:rsidRPr="00D86F13">
        <w:rPr>
          <w:rFonts w:cs="Arial"/>
          <w:b/>
          <w:bCs/>
          <w:sz w:val="18"/>
        </w:rPr>
        <w:t xml:space="preserve">*  </w:t>
      </w:r>
      <w:r w:rsidR="00A51519" w:rsidRPr="00D86F13">
        <w:rPr>
          <w:rFonts w:cs="Arial"/>
          <w:b/>
          <w:bCs/>
          <w:sz w:val="18"/>
        </w:rPr>
        <w:t xml:space="preserve"> </w:t>
      </w:r>
      <w:r w:rsidRPr="00D86F13">
        <w:rPr>
          <w:rFonts w:cs="Arial"/>
          <w:b/>
          <w:bCs/>
          <w:sz w:val="18"/>
        </w:rPr>
        <w:t>Must match Current Year Taxes to be received budgeted in GO Debt Service Fund.</w:t>
      </w:r>
    </w:p>
    <w:p w:rsidR="00A51519" w:rsidRPr="00D86F13" w:rsidRDefault="00A51519" w:rsidP="007B2E5F">
      <w:pPr>
        <w:rPr>
          <w:rFonts w:cs="Arial"/>
          <w:b/>
          <w:bCs/>
          <w:sz w:val="18"/>
        </w:rPr>
      </w:pPr>
      <w:r w:rsidRPr="00D86F13">
        <w:rPr>
          <w:rFonts w:cs="Arial"/>
          <w:b/>
          <w:bCs/>
          <w:sz w:val="18"/>
        </w:rPr>
        <w:t>**  Must match levy approved by Budget Committee</w:t>
      </w:r>
    </w:p>
    <w:p w:rsidR="007B2E5F" w:rsidRPr="00D86F13" w:rsidRDefault="007B2E5F">
      <w:pPr>
        <w:rPr>
          <w:rFonts w:cs="Arial"/>
          <w:b/>
          <w:bCs/>
          <w:szCs w:val="24"/>
        </w:rPr>
      </w:pPr>
    </w:p>
    <w:p w:rsidR="00D82F03" w:rsidRPr="00D86F13" w:rsidRDefault="00D82F03">
      <w:pPr>
        <w:rPr>
          <w:rFonts w:cs="Arial"/>
          <w:b/>
          <w:bCs/>
          <w:szCs w:val="24"/>
        </w:rPr>
      </w:pPr>
    </w:p>
    <w:p w:rsidR="005D7B85" w:rsidRDefault="005D7B85" w:rsidP="005D7B85">
      <w:r>
        <w:t>Email this checklist and the budget document to TSCC. Budget documents greater than 100 pages should also be mailed to TSCC at:</w:t>
      </w:r>
    </w:p>
    <w:p w:rsidR="005D7B85" w:rsidRDefault="005D7B85" w:rsidP="005D7B85"/>
    <w:p w:rsidR="005D7B85" w:rsidRPr="0072052B" w:rsidRDefault="005D7B85" w:rsidP="005D7B85">
      <w:pPr>
        <w:pStyle w:val="Heading2"/>
        <w:rPr>
          <w:b w:val="0"/>
          <w:sz w:val="28"/>
        </w:rPr>
      </w:pPr>
      <w:r w:rsidRPr="0072052B">
        <w:rPr>
          <w:b w:val="0"/>
          <w:sz w:val="28"/>
        </w:rPr>
        <w:t>TSCC</w:t>
      </w:r>
    </w:p>
    <w:p w:rsidR="005D7B85" w:rsidRDefault="005D7B85" w:rsidP="005D7B85">
      <w:pPr>
        <w:tabs>
          <w:tab w:val="left" w:pos="2520"/>
        </w:tabs>
        <w:rPr>
          <w:bCs/>
          <w:sz w:val="28"/>
        </w:rPr>
      </w:pPr>
      <w:smartTag w:uri="urn:schemas-microsoft-com:office:smarttags" w:element="date">
        <w:r w:rsidRPr="0072052B">
          <w:rPr>
            <w:bCs/>
            <w:sz w:val="28"/>
          </w:rPr>
          <w:t>PO Box 8428</w:t>
        </w:r>
        <w:r>
          <w:rPr>
            <w:bCs/>
            <w:sz w:val="28"/>
          </w:rPr>
          <w:t xml:space="preserve"> </w:t>
        </w:r>
      </w:smartTag>
    </w:p>
    <w:p w:rsidR="005D7B85" w:rsidRPr="0072052B" w:rsidRDefault="005D7B85" w:rsidP="005D7B85">
      <w:pPr>
        <w:tabs>
          <w:tab w:val="left" w:pos="2520"/>
        </w:tabs>
        <w:rPr>
          <w:sz w:val="20"/>
        </w:rPr>
      </w:pPr>
      <w:r w:rsidRPr="0072052B">
        <w:rPr>
          <w:sz w:val="28"/>
        </w:rPr>
        <w:t>Portland, OR  97207</w:t>
      </w:r>
    </w:p>
    <w:p w:rsidR="00D13D41" w:rsidRPr="00D86F13" w:rsidRDefault="00D13D41">
      <w:pPr>
        <w:rPr>
          <w:rFonts w:cs="Arial"/>
          <w:b/>
          <w:bCs/>
          <w:szCs w:val="24"/>
        </w:rPr>
      </w:pPr>
    </w:p>
    <w:sectPr w:rsidR="00D13D41" w:rsidRPr="00D86F13" w:rsidSect="00F623F8">
      <w:footerReference w:type="even" r:id="rId8"/>
      <w:footerReference w:type="default" r:id="rId9"/>
      <w:pgSz w:w="12240" w:h="15840"/>
      <w:pgMar w:top="720" w:right="864" w:bottom="28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19" w:rsidRDefault="00A51519">
      <w:r>
        <w:separator/>
      </w:r>
    </w:p>
  </w:endnote>
  <w:endnote w:type="continuationSeparator" w:id="0">
    <w:p w:rsidR="00A51519" w:rsidRDefault="00A5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19" w:rsidRDefault="008B4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15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519">
      <w:rPr>
        <w:rStyle w:val="PageNumber"/>
        <w:noProof/>
      </w:rPr>
      <w:t>1</w:t>
    </w:r>
    <w:r>
      <w:rPr>
        <w:rStyle w:val="PageNumber"/>
      </w:rPr>
      <w:fldChar w:fldCharType="end"/>
    </w:r>
  </w:p>
  <w:p w:rsidR="00A51519" w:rsidRDefault="00A515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19" w:rsidRDefault="008B4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15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4BD">
      <w:rPr>
        <w:rStyle w:val="PageNumber"/>
        <w:noProof/>
      </w:rPr>
      <w:t>2</w:t>
    </w:r>
    <w:r>
      <w:rPr>
        <w:rStyle w:val="PageNumber"/>
      </w:rPr>
      <w:fldChar w:fldCharType="end"/>
    </w:r>
  </w:p>
  <w:p w:rsidR="00A51519" w:rsidRDefault="00A515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19" w:rsidRDefault="00A51519">
      <w:r>
        <w:separator/>
      </w:r>
    </w:p>
  </w:footnote>
  <w:footnote w:type="continuationSeparator" w:id="0">
    <w:p w:rsidR="00A51519" w:rsidRDefault="00A5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F1438"/>
    <w:multiLevelType w:val="singleLevel"/>
    <w:tmpl w:val="CD525B54"/>
    <w:lvl w:ilvl="0">
      <w:start w:val="1"/>
      <w:numFmt w:val="decimal"/>
      <w:lvlText w:val="_____  %1. "/>
      <w:lvlJc w:val="left"/>
      <w:pPr>
        <w:tabs>
          <w:tab w:val="num" w:pos="1080"/>
        </w:tabs>
        <w:ind w:left="288" w:hanging="288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39663FFD"/>
    <w:multiLevelType w:val="hybridMultilevel"/>
    <w:tmpl w:val="FEBA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83B67"/>
    <w:multiLevelType w:val="hybridMultilevel"/>
    <w:tmpl w:val="1C3A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F78F3"/>
    <w:multiLevelType w:val="hybridMultilevel"/>
    <w:tmpl w:val="C134A384"/>
    <w:lvl w:ilvl="0" w:tplc="1A74463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7E262F8"/>
    <w:multiLevelType w:val="hybridMultilevel"/>
    <w:tmpl w:val="7F705890"/>
    <w:lvl w:ilvl="0" w:tplc="1702EBFC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5D"/>
    <w:rsid w:val="000125EE"/>
    <w:rsid w:val="0002295E"/>
    <w:rsid w:val="00076DC3"/>
    <w:rsid w:val="0008436D"/>
    <w:rsid w:val="000B71ED"/>
    <w:rsid w:val="000D0FAE"/>
    <w:rsid w:val="000D4B46"/>
    <w:rsid w:val="000E0CDA"/>
    <w:rsid w:val="000E5AE3"/>
    <w:rsid w:val="0010230E"/>
    <w:rsid w:val="00114580"/>
    <w:rsid w:val="00164CC1"/>
    <w:rsid w:val="00177611"/>
    <w:rsid w:val="00181EC3"/>
    <w:rsid w:val="001F55F3"/>
    <w:rsid w:val="0026159E"/>
    <w:rsid w:val="002676A8"/>
    <w:rsid w:val="002717A4"/>
    <w:rsid w:val="002B5E23"/>
    <w:rsid w:val="002C342B"/>
    <w:rsid w:val="002D4525"/>
    <w:rsid w:val="002F5AE8"/>
    <w:rsid w:val="00353657"/>
    <w:rsid w:val="00354FF2"/>
    <w:rsid w:val="003961CA"/>
    <w:rsid w:val="003A5713"/>
    <w:rsid w:val="003C35CB"/>
    <w:rsid w:val="003E399D"/>
    <w:rsid w:val="00466577"/>
    <w:rsid w:val="004F7C1B"/>
    <w:rsid w:val="00523A1E"/>
    <w:rsid w:val="005312DB"/>
    <w:rsid w:val="00550010"/>
    <w:rsid w:val="00590443"/>
    <w:rsid w:val="005D5105"/>
    <w:rsid w:val="005D7B85"/>
    <w:rsid w:val="005E22C1"/>
    <w:rsid w:val="00616B0F"/>
    <w:rsid w:val="006456B7"/>
    <w:rsid w:val="0067412A"/>
    <w:rsid w:val="006A22ED"/>
    <w:rsid w:val="006E326E"/>
    <w:rsid w:val="00701219"/>
    <w:rsid w:val="00796339"/>
    <w:rsid w:val="007A1269"/>
    <w:rsid w:val="007A6EFF"/>
    <w:rsid w:val="007B2E5F"/>
    <w:rsid w:val="007B524E"/>
    <w:rsid w:val="007C6E89"/>
    <w:rsid w:val="0081462C"/>
    <w:rsid w:val="00833B2C"/>
    <w:rsid w:val="00854710"/>
    <w:rsid w:val="0086324A"/>
    <w:rsid w:val="008B2F8D"/>
    <w:rsid w:val="008B42D6"/>
    <w:rsid w:val="009835FC"/>
    <w:rsid w:val="009979FE"/>
    <w:rsid w:val="009A4FE9"/>
    <w:rsid w:val="009B7142"/>
    <w:rsid w:val="009C2157"/>
    <w:rsid w:val="009E1BC1"/>
    <w:rsid w:val="009E39B8"/>
    <w:rsid w:val="009E3BA7"/>
    <w:rsid w:val="00A4318E"/>
    <w:rsid w:val="00A51519"/>
    <w:rsid w:val="00A6144B"/>
    <w:rsid w:val="00A66F5C"/>
    <w:rsid w:val="00A7210B"/>
    <w:rsid w:val="00A86F80"/>
    <w:rsid w:val="00AA3EC0"/>
    <w:rsid w:val="00AC631C"/>
    <w:rsid w:val="00AD1EE8"/>
    <w:rsid w:val="00AD3689"/>
    <w:rsid w:val="00AD6CFE"/>
    <w:rsid w:val="00B002DD"/>
    <w:rsid w:val="00B47BF9"/>
    <w:rsid w:val="00B966F3"/>
    <w:rsid w:val="00BC3A6A"/>
    <w:rsid w:val="00C072C8"/>
    <w:rsid w:val="00C8445D"/>
    <w:rsid w:val="00C844DB"/>
    <w:rsid w:val="00CB21C2"/>
    <w:rsid w:val="00D13D41"/>
    <w:rsid w:val="00D4214C"/>
    <w:rsid w:val="00D654BD"/>
    <w:rsid w:val="00D82F03"/>
    <w:rsid w:val="00D86F13"/>
    <w:rsid w:val="00D97C65"/>
    <w:rsid w:val="00DA03DE"/>
    <w:rsid w:val="00DA6DD6"/>
    <w:rsid w:val="00DA7C8D"/>
    <w:rsid w:val="00E24F77"/>
    <w:rsid w:val="00E5289E"/>
    <w:rsid w:val="00E82E03"/>
    <w:rsid w:val="00E917DA"/>
    <w:rsid w:val="00EB3F8F"/>
    <w:rsid w:val="00EB3FD8"/>
    <w:rsid w:val="00EE2494"/>
    <w:rsid w:val="00F20D04"/>
    <w:rsid w:val="00F623F8"/>
    <w:rsid w:val="00F7598B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BAD4F73-CA3E-483F-8E4D-D9B5794E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A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717A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717A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717A4"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717A4"/>
    <w:pPr>
      <w:keepNext/>
      <w:outlineLvl w:val="3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17A4"/>
    <w:pPr>
      <w:jc w:val="center"/>
    </w:pPr>
    <w:rPr>
      <w:b/>
      <w:sz w:val="24"/>
    </w:rPr>
  </w:style>
  <w:style w:type="paragraph" w:styleId="Footer">
    <w:name w:val="footer"/>
    <w:basedOn w:val="Normal"/>
    <w:rsid w:val="00271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17A4"/>
  </w:style>
  <w:style w:type="paragraph" w:styleId="BodyTextIndent">
    <w:name w:val="Body Text Indent"/>
    <w:basedOn w:val="Normal"/>
    <w:rsid w:val="002717A4"/>
    <w:pPr>
      <w:ind w:left="1440"/>
    </w:pPr>
  </w:style>
  <w:style w:type="paragraph" w:styleId="BalloonText">
    <w:name w:val="Balloon Text"/>
    <w:basedOn w:val="Normal"/>
    <w:semiHidden/>
    <w:rsid w:val="00AD6C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623F8"/>
    <w:rPr>
      <w:rFonts w:eastAsia="Calibri" w:cs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623F8"/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7963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Filed ____________________________</vt:lpstr>
    </vt:vector>
  </TitlesOfParts>
  <Company>TSCC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Filed ____________________________</dc:title>
  <dc:subject/>
  <dc:creator>Linda Burglehaus</dc:creator>
  <cp:keywords/>
  <cp:lastModifiedBy>gibonsc</cp:lastModifiedBy>
  <cp:revision>2</cp:revision>
  <cp:lastPrinted>2017-04-26T18:02:00Z</cp:lastPrinted>
  <dcterms:created xsi:type="dcterms:W3CDTF">2020-02-26T15:33:00Z</dcterms:created>
  <dcterms:modified xsi:type="dcterms:W3CDTF">2020-02-26T15:33:00Z</dcterms:modified>
</cp:coreProperties>
</file>